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0FD" w:rsidRDefault="002970FD">
      <w:pPr>
        <w:bidi w:val="0"/>
        <w:spacing w:after="160" w:line="259" w:lineRule="auto"/>
        <w:rPr>
          <w:rFonts w:ascii="IranNastaliq" w:hAnsi="IranNastaliq" w:cs="IranNastaliq"/>
          <w:sz w:val="80"/>
          <w:szCs w:val="80"/>
        </w:rPr>
      </w:pPr>
      <w:r>
        <w:rPr>
          <w:rFonts w:ascii="IranNastaliq" w:hAnsi="IranNastaliq" w:cs="IranNastaliq"/>
          <w:noProof/>
          <w:sz w:val="80"/>
          <w:szCs w:val="80"/>
          <w:lang w:bidi="ar-S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-601254</wp:posOffset>
            </wp:positionH>
            <wp:positionV relativeFrom="paragraph">
              <wp:posOffset>-612140</wp:posOffset>
            </wp:positionV>
            <wp:extent cx="7506335" cy="106680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بهبودی cop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718" cy="1066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1F04" w:rsidRDefault="000A1F04" w:rsidP="000A1F04">
      <w:pPr>
        <w:spacing w:after="0" w:line="240" w:lineRule="auto"/>
        <w:jc w:val="center"/>
        <w:rPr>
          <w:rFonts w:ascii="IranNastaliq" w:hAnsi="IranNastaliq" w:cs="IranNastaliq"/>
          <w:sz w:val="30"/>
          <w:szCs w:val="30"/>
          <w:rtl/>
        </w:rPr>
      </w:pPr>
      <w:r w:rsidRPr="007226B0">
        <w:rPr>
          <w:rFonts w:ascii="IranNastaliq" w:hAnsi="IranNastaliq" w:cs="IranNastaliq"/>
          <w:sz w:val="52"/>
          <w:szCs w:val="52"/>
          <w:rtl/>
        </w:rPr>
        <w:br w:type="page"/>
      </w:r>
      <w:r w:rsidR="0094130C">
        <w:rPr>
          <w:rFonts w:ascii="IranNastaliq" w:hAnsi="IranNastaliq" w:cs="B Mitra" w:hint="cs"/>
          <w:b/>
          <w:bCs/>
          <w:noProof/>
          <w:sz w:val="30"/>
          <w:szCs w:val="30"/>
          <w:rtl/>
          <w:lang w:bidi="ar-SA"/>
        </w:rPr>
        <w:lastRenderedPageBreak/>
        <w:drawing>
          <wp:anchor distT="0" distB="0" distL="114300" distR="114300" simplePos="0" relativeHeight="251667456" behindDoc="0" locked="0" layoutInCell="1" allowOverlap="1" wp14:anchorId="5621DA6A" wp14:editId="6BC4E6B4">
            <wp:simplePos x="0" y="0"/>
            <wp:positionH relativeFrom="column">
              <wp:posOffset>1597660</wp:posOffset>
            </wp:positionH>
            <wp:positionV relativeFrom="paragraph">
              <wp:posOffset>-120708</wp:posOffset>
            </wp:positionV>
            <wp:extent cx="3303905" cy="1127760"/>
            <wp:effectExtent l="0" t="0" r="0" b="0"/>
            <wp:wrapNone/>
            <wp:docPr id="4" name="Picture 4" descr="53mgy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3mgyv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112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ranNastaliq" w:hAnsi="IranNastaliq" w:cs="IranNastaliq"/>
          <w:sz w:val="30"/>
          <w:szCs w:val="30"/>
          <w:rtl/>
        </w:rPr>
        <w:t xml:space="preserve"> </w:t>
      </w:r>
    </w:p>
    <w:p w:rsidR="003E0C3C" w:rsidRDefault="003E0C3C" w:rsidP="001B6D11">
      <w:pPr>
        <w:spacing w:after="0" w:line="240" w:lineRule="auto"/>
        <w:jc w:val="center"/>
        <w:rPr>
          <w:rFonts w:ascii="IranNastaliq" w:hAnsi="IranNastaliq" w:cs="IranNastaliq"/>
          <w:sz w:val="30"/>
          <w:szCs w:val="30"/>
          <w:rtl/>
        </w:rPr>
      </w:pPr>
    </w:p>
    <w:p w:rsidR="00EC6FB6" w:rsidRDefault="00EC6FB6" w:rsidP="001B6D11">
      <w:pPr>
        <w:spacing w:after="0" w:line="240" w:lineRule="auto"/>
        <w:jc w:val="center"/>
        <w:rPr>
          <w:rFonts w:ascii="IranNastaliq" w:hAnsi="IranNastaliq" w:cs="IranNastaliq"/>
          <w:sz w:val="30"/>
          <w:szCs w:val="30"/>
          <w:rtl/>
        </w:rPr>
      </w:pPr>
    </w:p>
    <w:p w:rsidR="00EC6FB6" w:rsidRDefault="00EC6FB6" w:rsidP="00103647">
      <w:pPr>
        <w:spacing w:after="0" w:line="288" w:lineRule="auto"/>
        <w:jc w:val="center"/>
        <w:rPr>
          <w:rFonts w:ascii="IranNastaliq" w:hAnsi="IranNastaliq" w:cs="12   Yagut_shsmrt"/>
          <w:sz w:val="26"/>
          <w:szCs w:val="26"/>
          <w:rtl/>
        </w:rPr>
      </w:pPr>
      <w:r w:rsidRPr="00EC6FB6">
        <w:rPr>
          <w:rFonts w:ascii="IranNastaliq" w:hAnsi="IranNastaliq" w:cs="12   Yagut_shsmrt" w:hint="cs"/>
          <w:sz w:val="26"/>
          <w:szCs w:val="26"/>
          <w:rtl/>
        </w:rPr>
        <w:t>ان</w:t>
      </w:r>
      <w:r>
        <w:rPr>
          <w:rFonts w:ascii="IranNastaliq" w:hAnsi="IranNastaliq" w:cs="12   Yagut_shsmrt" w:hint="cs"/>
          <w:sz w:val="26"/>
          <w:szCs w:val="26"/>
          <w:rtl/>
        </w:rPr>
        <w:t>َّ</w:t>
      </w:r>
      <w:r w:rsidRPr="00EC6FB6">
        <w:rPr>
          <w:rFonts w:ascii="IranNastaliq" w:hAnsi="IranNastaliq" w:cs="12   Yagut_shsmrt" w:hint="cs"/>
          <w:sz w:val="26"/>
          <w:szCs w:val="26"/>
          <w:rtl/>
        </w:rPr>
        <w:t xml:space="preserve"> الله</w:t>
      </w:r>
      <w:r>
        <w:rPr>
          <w:rFonts w:ascii="IranNastaliq" w:hAnsi="IranNastaliq" w:cs="12   Yagut_shsmrt" w:hint="cs"/>
          <w:sz w:val="26"/>
          <w:szCs w:val="26"/>
          <w:rtl/>
        </w:rPr>
        <w:t>َ</w:t>
      </w:r>
      <w:r w:rsidRPr="00EC6FB6">
        <w:rPr>
          <w:rFonts w:ascii="IranNastaliq" w:hAnsi="IranNastaliq" w:cs="12   Yagut_shsmrt" w:hint="cs"/>
          <w:sz w:val="26"/>
          <w:szCs w:val="26"/>
          <w:rtl/>
        </w:rPr>
        <w:t xml:space="preserve">  ی</w:t>
      </w:r>
      <w:r>
        <w:rPr>
          <w:rFonts w:ascii="IranNastaliq" w:hAnsi="IranNastaliq" w:cs="12   Yagut_shsmrt" w:hint="cs"/>
          <w:sz w:val="26"/>
          <w:szCs w:val="26"/>
          <w:rtl/>
        </w:rPr>
        <w:t>َ</w:t>
      </w:r>
      <w:r w:rsidRPr="00EC6FB6">
        <w:rPr>
          <w:rFonts w:ascii="IranNastaliq" w:hAnsi="IranNastaliq" w:cs="12   Yagut_shsmrt" w:hint="cs"/>
          <w:sz w:val="26"/>
          <w:szCs w:val="26"/>
          <w:rtl/>
        </w:rPr>
        <w:t>ام</w:t>
      </w:r>
      <w:r>
        <w:rPr>
          <w:rFonts w:ascii="IranNastaliq" w:hAnsi="IranNastaliq" w:cs="12   Yagut_shsmrt" w:hint="cs"/>
          <w:sz w:val="26"/>
          <w:szCs w:val="26"/>
          <w:rtl/>
        </w:rPr>
        <w:t>ُ</w:t>
      </w:r>
      <w:r w:rsidRPr="00EC6FB6">
        <w:rPr>
          <w:rFonts w:ascii="IranNastaliq" w:hAnsi="IranNastaliq" w:cs="12   Yagut_shsmrt" w:hint="cs"/>
          <w:sz w:val="26"/>
          <w:szCs w:val="26"/>
          <w:rtl/>
        </w:rPr>
        <w:t>ر</w:t>
      </w:r>
      <w:r>
        <w:rPr>
          <w:rFonts w:ascii="IranNastaliq" w:hAnsi="IranNastaliq" w:cs="12   Yagut_shsmrt" w:hint="cs"/>
          <w:sz w:val="26"/>
          <w:szCs w:val="26"/>
          <w:rtl/>
        </w:rPr>
        <w:t>ُ</w:t>
      </w:r>
      <w:r w:rsidRPr="00EC6FB6">
        <w:rPr>
          <w:rFonts w:ascii="IranNastaliq" w:hAnsi="IranNastaliq" w:cs="12   Yagut_shsmrt" w:hint="cs"/>
          <w:sz w:val="26"/>
          <w:szCs w:val="26"/>
          <w:rtl/>
        </w:rPr>
        <w:t>ک</w:t>
      </w:r>
      <w:r>
        <w:rPr>
          <w:rFonts w:ascii="IranNastaliq" w:hAnsi="IranNastaliq" w:cs="12   Yagut_shsmrt" w:hint="cs"/>
          <w:sz w:val="26"/>
          <w:szCs w:val="26"/>
          <w:rtl/>
        </w:rPr>
        <w:t>ُ</w:t>
      </w:r>
      <w:r w:rsidRPr="00EC6FB6">
        <w:rPr>
          <w:rFonts w:ascii="IranNastaliq" w:hAnsi="IranNastaliq" w:cs="12   Yagut_shsmrt" w:hint="cs"/>
          <w:sz w:val="26"/>
          <w:szCs w:val="26"/>
          <w:rtl/>
        </w:rPr>
        <w:t>م ا</w:t>
      </w:r>
      <w:r>
        <w:rPr>
          <w:rFonts w:ascii="IranNastaliq" w:hAnsi="IranNastaliq" w:cs="12   Yagut_shsmrt" w:hint="cs"/>
          <w:sz w:val="26"/>
          <w:szCs w:val="26"/>
          <w:rtl/>
        </w:rPr>
        <w:t>َ</w:t>
      </w:r>
      <w:r w:rsidRPr="00EC6FB6">
        <w:rPr>
          <w:rFonts w:ascii="IranNastaliq" w:hAnsi="IranNastaliq" w:cs="12   Yagut_shsmrt" w:hint="cs"/>
          <w:sz w:val="26"/>
          <w:szCs w:val="26"/>
          <w:rtl/>
        </w:rPr>
        <w:t>ن ت</w:t>
      </w:r>
      <w:r>
        <w:rPr>
          <w:rFonts w:ascii="IranNastaliq" w:hAnsi="IranNastaliq" w:cs="12   Yagut_shsmrt" w:hint="cs"/>
          <w:sz w:val="26"/>
          <w:szCs w:val="26"/>
          <w:rtl/>
        </w:rPr>
        <w:t>ُؤَ</w:t>
      </w:r>
      <w:r w:rsidRPr="00EC6FB6">
        <w:rPr>
          <w:rFonts w:ascii="IranNastaliq" w:hAnsi="IranNastaliq" w:cs="12   Yagut_shsmrt" w:hint="cs"/>
          <w:sz w:val="26"/>
          <w:szCs w:val="26"/>
          <w:rtl/>
        </w:rPr>
        <w:t>د</w:t>
      </w:r>
      <w:r>
        <w:rPr>
          <w:rFonts w:ascii="IranNastaliq" w:hAnsi="IranNastaliq" w:cs="12   Yagut_shsmrt" w:hint="cs"/>
          <w:sz w:val="26"/>
          <w:szCs w:val="26"/>
          <w:rtl/>
        </w:rPr>
        <w:t>ّ</w:t>
      </w:r>
      <w:r w:rsidRPr="00EC6FB6">
        <w:rPr>
          <w:rFonts w:ascii="IranNastaliq" w:hAnsi="IranNastaliq" w:cs="12   Yagut_shsmrt" w:hint="cs"/>
          <w:sz w:val="26"/>
          <w:szCs w:val="26"/>
          <w:rtl/>
        </w:rPr>
        <w:t>وا الا</w:t>
      </w:r>
      <w:r w:rsidR="00103647">
        <w:rPr>
          <w:rFonts w:ascii="IranNastaliq" w:hAnsi="IranNastaliq" w:cs="12   Yagut_shsmrt" w:hint="cs"/>
          <w:sz w:val="26"/>
          <w:szCs w:val="26"/>
          <w:rtl/>
        </w:rPr>
        <w:t>َ</w:t>
      </w:r>
      <w:r w:rsidRPr="00EC6FB6">
        <w:rPr>
          <w:rFonts w:ascii="IranNastaliq" w:hAnsi="IranNastaliq" w:cs="12   Yagut_shsmrt" w:hint="cs"/>
          <w:sz w:val="26"/>
          <w:szCs w:val="26"/>
          <w:rtl/>
        </w:rPr>
        <w:t>مانات</w:t>
      </w:r>
      <w:r>
        <w:rPr>
          <w:rFonts w:ascii="IranNastaliq" w:hAnsi="IranNastaliq" w:cs="12   Yagut_shsmrt" w:hint="cs"/>
          <w:sz w:val="26"/>
          <w:szCs w:val="26"/>
          <w:rtl/>
        </w:rPr>
        <w:t>ِ</w:t>
      </w:r>
      <w:r w:rsidRPr="00EC6FB6">
        <w:rPr>
          <w:rFonts w:ascii="IranNastaliq" w:hAnsi="IranNastaliq" w:cs="12   Yagut_shsmrt" w:hint="cs"/>
          <w:sz w:val="26"/>
          <w:szCs w:val="26"/>
          <w:rtl/>
        </w:rPr>
        <w:t xml:space="preserve"> ا</w:t>
      </w:r>
      <w:r>
        <w:rPr>
          <w:rFonts w:ascii="IranNastaliq" w:hAnsi="IranNastaliq" w:cs="12   Yagut_shsmrt" w:hint="cs"/>
          <w:sz w:val="26"/>
          <w:szCs w:val="26"/>
          <w:rtl/>
        </w:rPr>
        <w:t>ِ</w:t>
      </w:r>
      <w:r w:rsidRPr="00EC6FB6">
        <w:rPr>
          <w:rFonts w:ascii="IranNastaliq" w:hAnsi="IranNastaliq" w:cs="12   Yagut_shsmrt" w:hint="cs"/>
          <w:sz w:val="26"/>
          <w:szCs w:val="26"/>
          <w:rtl/>
        </w:rPr>
        <w:t>لی ا</w:t>
      </w:r>
      <w:r>
        <w:rPr>
          <w:rFonts w:ascii="IranNastaliq" w:hAnsi="IranNastaliq" w:cs="12   Yagut_shsmrt" w:hint="cs"/>
          <w:sz w:val="26"/>
          <w:szCs w:val="26"/>
          <w:rtl/>
        </w:rPr>
        <w:t>َ</w:t>
      </w:r>
      <w:r w:rsidRPr="00EC6FB6">
        <w:rPr>
          <w:rFonts w:ascii="IranNastaliq" w:hAnsi="IranNastaliq" w:cs="12   Yagut_shsmrt" w:hint="cs"/>
          <w:sz w:val="26"/>
          <w:szCs w:val="26"/>
          <w:rtl/>
        </w:rPr>
        <w:t>هل</w:t>
      </w:r>
      <w:r>
        <w:rPr>
          <w:rFonts w:ascii="IranNastaliq" w:hAnsi="IranNastaliq" w:cs="12   Yagut_shsmrt" w:hint="cs"/>
          <w:sz w:val="26"/>
          <w:szCs w:val="26"/>
          <w:rtl/>
        </w:rPr>
        <w:t>ِ</w:t>
      </w:r>
      <w:r w:rsidRPr="00EC6FB6">
        <w:rPr>
          <w:rFonts w:ascii="IranNastaliq" w:hAnsi="IranNastaliq" w:cs="12   Yagut_shsmrt" w:hint="cs"/>
          <w:sz w:val="26"/>
          <w:szCs w:val="26"/>
          <w:rtl/>
        </w:rPr>
        <w:t>ها و</w:t>
      </w:r>
      <w:r>
        <w:rPr>
          <w:rFonts w:ascii="IranNastaliq" w:hAnsi="IranNastaliq" w:cs="12   Yagut_shsmrt" w:hint="cs"/>
          <w:sz w:val="26"/>
          <w:szCs w:val="26"/>
          <w:rtl/>
        </w:rPr>
        <w:t>َ</w:t>
      </w:r>
      <w:r w:rsidRPr="00EC6FB6">
        <w:rPr>
          <w:rFonts w:ascii="IranNastaliq" w:hAnsi="IranNastaliq" w:cs="12   Yagut_shsmrt" w:hint="cs"/>
          <w:sz w:val="26"/>
          <w:szCs w:val="26"/>
          <w:rtl/>
        </w:rPr>
        <w:t xml:space="preserve"> ا</w:t>
      </w:r>
      <w:r w:rsidR="00103647">
        <w:rPr>
          <w:rFonts w:ascii="IranNastaliq" w:hAnsi="IranNastaliq" w:cs="12   Yagut_shsmrt" w:hint="cs"/>
          <w:sz w:val="26"/>
          <w:szCs w:val="26"/>
          <w:rtl/>
        </w:rPr>
        <w:t>ِ</w:t>
      </w:r>
      <w:r w:rsidRPr="00EC6FB6">
        <w:rPr>
          <w:rFonts w:ascii="IranNastaliq" w:hAnsi="IranNastaliq" w:cs="12   Yagut_shsmrt" w:hint="cs"/>
          <w:sz w:val="26"/>
          <w:szCs w:val="26"/>
          <w:rtl/>
        </w:rPr>
        <w:t>ذا ح</w:t>
      </w:r>
      <w:r>
        <w:rPr>
          <w:rFonts w:ascii="IranNastaliq" w:hAnsi="IranNastaliq" w:cs="12   Yagut_shsmrt" w:hint="cs"/>
          <w:sz w:val="26"/>
          <w:szCs w:val="26"/>
          <w:rtl/>
        </w:rPr>
        <w:t>َ</w:t>
      </w:r>
      <w:r w:rsidRPr="00EC6FB6">
        <w:rPr>
          <w:rFonts w:ascii="IranNastaliq" w:hAnsi="IranNastaliq" w:cs="12   Yagut_shsmrt" w:hint="cs"/>
          <w:sz w:val="26"/>
          <w:szCs w:val="26"/>
          <w:rtl/>
        </w:rPr>
        <w:t>ک</w:t>
      </w:r>
      <w:r>
        <w:rPr>
          <w:rFonts w:ascii="IranNastaliq" w:hAnsi="IranNastaliq" w:cs="12   Yagut_shsmrt" w:hint="cs"/>
          <w:sz w:val="26"/>
          <w:szCs w:val="26"/>
          <w:rtl/>
        </w:rPr>
        <w:t>َ</w:t>
      </w:r>
      <w:r w:rsidRPr="00EC6FB6">
        <w:rPr>
          <w:rFonts w:ascii="IranNastaliq" w:hAnsi="IranNastaliq" w:cs="12   Yagut_shsmrt" w:hint="cs"/>
          <w:sz w:val="26"/>
          <w:szCs w:val="26"/>
          <w:rtl/>
        </w:rPr>
        <w:t>مت</w:t>
      </w:r>
      <w:r>
        <w:rPr>
          <w:rFonts w:ascii="IranNastaliq" w:hAnsi="IranNastaliq" w:cs="12   Yagut_shsmrt" w:hint="cs"/>
          <w:sz w:val="26"/>
          <w:szCs w:val="26"/>
          <w:rtl/>
        </w:rPr>
        <w:t>ُ</w:t>
      </w:r>
      <w:r w:rsidRPr="00EC6FB6">
        <w:rPr>
          <w:rFonts w:ascii="IranNastaliq" w:hAnsi="IranNastaliq" w:cs="12   Yagut_shsmrt" w:hint="cs"/>
          <w:sz w:val="26"/>
          <w:szCs w:val="26"/>
          <w:rtl/>
        </w:rPr>
        <w:t>م ب</w:t>
      </w:r>
      <w:r>
        <w:rPr>
          <w:rFonts w:ascii="IranNastaliq" w:hAnsi="IranNastaliq" w:cs="12   Yagut_shsmrt" w:hint="cs"/>
          <w:sz w:val="26"/>
          <w:szCs w:val="26"/>
          <w:rtl/>
        </w:rPr>
        <w:t>َ</w:t>
      </w:r>
      <w:r w:rsidRPr="00EC6FB6">
        <w:rPr>
          <w:rFonts w:ascii="IranNastaliq" w:hAnsi="IranNastaliq" w:cs="12   Yagut_shsmrt" w:hint="cs"/>
          <w:sz w:val="26"/>
          <w:szCs w:val="26"/>
          <w:rtl/>
        </w:rPr>
        <w:t>ین</w:t>
      </w:r>
      <w:r>
        <w:rPr>
          <w:rFonts w:ascii="IranNastaliq" w:hAnsi="IranNastaliq" w:cs="12   Yagut_shsmrt" w:hint="cs"/>
          <w:sz w:val="26"/>
          <w:szCs w:val="26"/>
          <w:rtl/>
        </w:rPr>
        <w:t>َ</w:t>
      </w:r>
      <w:r w:rsidRPr="00EC6FB6">
        <w:rPr>
          <w:rFonts w:ascii="IranNastaliq" w:hAnsi="IranNastaliq" w:cs="12   Yagut_shsmrt" w:hint="cs"/>
          <w:sz w:val="26"/>
          <w:szCs w:val="26"/>
          <w:rtl/>
        </w:rPr>
        <w:t xml:space="preserve"> الن</w:t>
      </w:r>
      <w:r>
        <w:rPr>
          <w:rFonts w:ascii="IranNastaliq" w:hAnsi="IranNastaliq" w:cs="12   Yagut_shsmrt" w:hint="cs"/>
          <w:sz w:val="26"/>
          <w:szCs w:val="26"/>
          <w:rtl/>
        </w:rPr>
        <w:t>ّ</w:t>
      </w:r>
      <w:r w:rsidRPr="00EC6FB6">
        <w:rPr>
          <w:rFonts w:ascii="IranNastaliq" w:hAnsi="IranNastaliq" w:cs="12   Yagut_shsmrt" w:hint="cs"/>
          <w:sz w:val="26"/>
          <w:szCs w:val="26"/>
          <w:rtl/>
        </w:rPr>
        <w:t>اس</w:t>
      </w:r>
      <w:r>
        <w:rPr>
          <w:rFonts w:ascii="IranNastaliq" w:hAnsi="IranNastaliq" w:cs="12   Yagut_shsmrt" w:hint="cs"/>
          <w:sz w:val="26"/>
          <w:szCs w:val="26"/>
          <w:rtl/>
        </w:rPr>
        <w:t>ِ</w:t>
      </w:r>
      <w:r w:rsidRPr="00EC6FB6">
        <w:rPr>
          <w:rFonts w:ascii="IranNastaliq" w:hAnsi="IranNastaliq" w:cs="12   Yagut_shsmrt" w:hint="cs"/>
          <w:sz w:val="26"/>
          <w:szCs w:val="26"/>
          <w:rtl/>
        </w:rPr>
        <w:t xml:space="preserve"> ا</w:t>
      </w:r>
      <w:r>
        <w:rPr>
          <w:rFonts w:ascii="IranNastaliq" w:hAnsi="IranNastaliq" w:cs="12   Yagut_shsmrt" w:hint="cs"/>
          <w:sz w:val="26"/>
          <w:szCs w:val="26"/>
          <w:rtl/>
        </w:rPr>
        <w:t>َ</w:t>
      </w:r>
      <w:r w:rsidRPr="00EC6FB6">
        <w:rPr>
          <w:rFonts w:ascii="IranNastaliq" w:hAnsi="IranNastaliq" w:cs="12   Yagut_shsmrt" w:hint="cs"/>
          <w:sz w:val="26"/>
          <w:szCs w:val="26"/>
          <w:rtl/>
        </w:rPr>
        <w:t>ن ت</w:t>
      </w:r>
      <w:r>
        <w:rPr>
          <w:rFonts w:ascii="IranNastaliq" w:hAnsi="IranNastaliq" w:cs="12   Yagut_shsmrt" w:hint="cs"/>
          <w:sz w:val="26"/>
          <w:szCs w:val="26"/>
          <w:rtl/>
        </w:rPr>
        <w:t>َ</w:t>
      </w:r>
      <w:r w:rsidRPr="00EC6FB6">
        <w:rPr>
          <w:rFonts w:ascii="IranNastaliq" w:hAnsi="IranNastaliq" w:cs="12   Yagut_shsmrt" w:hint="cs"/>
          <w:sz w:val="26"/>
          <w:szCs w:val="26"/>
          <w:rtl/>
        </w:rPr>
        <w:t>حک</w:t>
      </w:r>
      <w:r>
        <w:rPr>
          <w:rFonts w:ascii="IranNastaliq" w:hAnsi="IranNastaliq" w:cs="12   Yagut_shsmrt" w:hint="cs"/>
          <w:sz w:val="26"/>
          <w:szCs w:val="26"/>
          <w:rtl/>
        </w:rPr>
        <w:t>ُ</w:t>
      </w:r>
      <w:r w:rsidRPr="00EC6FB6">
        <w:rPr>
          <w:rFonts w:ascii="IranNastaliq" w:hAnsi="IranNastaliq" w:cs="12   Yagut_shsmrt" w:hint="cs"/>
          <w:sz w:val="26"/>
          <w:szCs w:val="26"/>
          <w:rtl/>
        </w:rPr>
        <w:t>م</w:t>
      </w:r>
      <w:r>
        <w:rPr>
          <w:rFonts w:ascii="IranNastaliq" w:hAnsi="IranNastaliq" w:cs="12   Yagut_shsmrt" w:hint="cs"/>
          <w:sz w:val="26"/>
          <w:szCs w:val="26"/>
          <w:rtl/>
        </w:rPr>
        <w:t>ُ</w:t>
      </w:r>
      <w:r w:rsidRPr="00EC6FB6">
        <w:rPr>
          <w:rFonts w:ascii="IranNastaliq" w:hAnsi="IranNastaliq" w:cs="12   Yagut_shsmrt" w:hint="cs"/>
          <w:sz w:val="26"/>
          <w:szCs w:val="26"/>
          <w:rtl/>
        </w:rPr>
        <w:t>وا ب</w:t>
      </w:r>
      <w:r>
        <w:rPr>
          <w:rFonts w:ascii="IranNastaliq" w:hAnsi="IranNastaliq" w:cs="12   Yagut_shsmrt" w:hint="cs"/>
          <w:sz w:val="26"/>
          <w:szCs w:val="26"/>
          <w:rtl/>
        </w:rPr>
        <w:t>ِ</w:t>
      </w:r>
      <w:r w:rsidRPr="00EC6FB6">
        <w:rPr>
          <w:rFonts w:ascii="IranNastaliq" w:hAnsi="IranNastaliq" w:cs="12   Yagut_shsmrt" w:hint="cs"/>
          <w:sz w:val="26"/>
          <w:szCs w:val="26"/>
          <w:rtl/>
        </w:rPr>
        <w:t>الع</w:t>
      </w:r>
      <w:r>
        <w:rPr>
          <w:rFonts w:ascii="IranNastaliq" w:hAnsi="IranNastaliq" w:cs="12   Yagut_shsmrt" w:hint="cs"/>
          <w:sz w:val="26"/>
          <w:szCs w:val="26"/>
          <w:rtl/>
        </w:rPr>
        <w:t>َ</w:t>
      </w:r>
      <w:r w:rsidRPr="00EC6FB6">
        <w:rPr>
          <w:rFonts w:ascii="IranNastaliq" w:hAnsi="IranNastaliq" w:cs="12   Yagut_shsmrt" w:hint="cs"/>
          <w:sz w:val="26"/>
          <w:szCs w:val="26"/>
          <w:rtl/>
        </w:rPr>
        <w:t>دل</w:t>
      </w:r>
      <w:r w:rsidR="00103647">
        <w:rPr>
          <w:rFonts w:ascii="IranNastaliq" w:hAnsi="IranNastaliq" w:cs="12   Yagut_shsmrt" w:hint="cs"/>
          <w:sz w:val="26"/>
          <w:szCs w:val="26"/>
          <w:rtl/>
        </w:rPr>
        <w:t>ِ</w:t>
      </w:r>
    </w:p>
    <w:p w:rsidR="003E0C3C" w:rsidRPr="00EC6FB6" w:rsidRDefault="00EC6FB6" w:rsidP="00103647">
      <w:pPr>
        <w:spacing w:after="0" w:line="288" w:lineRule="auto"/>
        <w:jc w:val="center"/>
        <w:rPr>
          <w:rFonts w:ascii="IranNastaliq" w:hAnsi="IranNastaliq" w:cs="12   Yagut_shsmrt"/>
          <w:sz w:val="26"/>
          <w:szCs w:val="26"/>
        </w:rPr>
      </w:pPr>
      <w:r w:rsidRPr="00EC6FB6">
        <w:rPr>
          <w:rFonts w:ascii="IranNastaliq" w:hAnsi="IranNastaliq" w:cs="12   Yagut_shsmrt" w:hint="cs"/>
          <w:sz w:val="26"/>
          <w:szCs w:val="26"/>
          <w:rtl/>
        </w:rPr>
        <w:t>ا</w:t>
      </w:r>
      <w:r>
        <w:rPr>
          <w:rFonts w:ascii="IranNastaliq" w:hAnsi="IranNastaliq" w:cs="12   Yagut_shsmrt" w:hint="cs"/>
          <w:sz w:val="26"/>
          <w:szCs w:val="26"/>
          <w:rtl/>
        </w:rPr>
        <w:t>ِ</w:t>
      </w:r>
      <w:r w:rsidRPr="00EC6FB6">
        <w:rPr>
          <w:rFonts w:ascii="IranNastaliq" w:hAnsi="IranNastaliq" w:cs="12   Yagut_shsmrt" w:hint="cs"/>
          <w:sz w:val="26"/>
          <w:szCs w:val="26"/>
          <w:rtl/>
        </w:rPr>
        <w:t>ن</w:t>
      </w:r>
      <w:r>
        <w:rPr>
          <w:rFonts w:ascii="IranNastaliq" w:hAnsi="IranNastaliq" w:cs="12   Yagut_shsmrt" w:hint="cs"/>
          <w:sz w:val="26"/>
          <w:szCs w:val="26"/>
          <w:rtl/>
        </w:rPr>
        <w:t>َّ</w:t>
      </w:r>
      <w:r w:rsidRPr="00EC6FB6">
        <w:rPr>
          <w:rFonts w:ascii="IranNastaliq" w:hAnsi="IranNastaliq" w:cs="12   Yagut_shsmrt" w:hint="cs"/>
          <w:sz w:val="26"/>
          <w:szCs w:val="26"/>
          <w:rtl/>
        </w:rPr>
        <w:t xml:space="preserve"> الله</w:t>
      </w:r>
      <w:r>
        <w:rPr>
          <w:rFonts w:ascii="IranNastaliq" w:hAnsi="IranNastaliq" w:cs="12   Yagut_shsmrt" w:hint="cs"/>
          <w:sz w:val="26"/>
          <w:szCs w:val="26"/>
          <w:rtl/>
        </w:rPr>
        <w:t>َ</w:t>
      </w:r>
      <w:r w:rsidRPr="00EC6FB6">
        <w:rPr>
          <w:rFonts w:ascii="IranNastaliq" w:hAnsi="IranNastaliq" w:cs="12   Yagut_shsmrt" w:hint="cs"/>
          <w:sz w:val="26"/>
          <w:szCs w:val="26"/>
          <w:rtl/>
        </w:rPr>
        <w:t xml:space="preserve"> ن</w:t>
      </w:r>
      <w:r>
        <w:rPr>
          <w:rFonts w:ascii="IranNastaliq" w:hAnsi="IranNastaliq" w:cs="12   Yagut_shsmrt" w:hint="cs"/>
          <w:sz w:val="26"/>
          <w:szCs w:val="26"/>
          <w:rtl/>
        </w:rPr>
        <w:t>ِ</w:t>
      </w:r>
      <w:r w:rsidRPr="00EC6FB6">
        <w:rPr>
          <w:rFonts w:ascii="IranNastaliq" w:hAnsi="IranNastaliq" w:cs="12   Yagut_shsmrt" w:hint="cs"/>
          <w:sz w:val="26"/>
          <w:szCs w:val="26"/>
          <w:rtl/>
        </w:rPr>
        <w:t>ع</w:t>
      </w:r>
      <w:r>
        <w:rPr>
          <w:rFonts w:ascii="IranNastaliq" w:hAnsi="IranNastaliq" w:cs="12   Yagut_shsmrt" w:hint="cs"/>
          <w:sz w:val="26"/>
          <w:szCs w:val="26"/>
          <w:rtl/>
        </w:rPr>
        <w:t>ِ</w:t>
      </w:r>
      <w:r w:rsidRPr="00EC6FB6">
        <w:rPr>
          <w:rFonts w:ascii="IranNastaliq" w:hAnsi="IranNastaliq" w:cs="12   Yagut_shsmrt" w:hint="cs"/>
          <w:sz w:val="26"/>
          <w:szCs w:val="26"/>
          <w:rtl/>
        </w:rPr>
        <w:t>م</w:t>
      </w:r>
      <w:r>
        <w:rPr>
          <w:rFonts w:ascii="IranNastaliq" w:hAnsi="IranNastaliq" w:cs="12   Yagut_shsmrt" w:hint="cs"/>
          <w:sz w:val="26"/>
          <w:szCs w:val="26"/>
          <w:rtl/>
        </w:rPr>
        <w:t>ّ</w:t>
      </w:r>
      <w:r w:rsidRPr="00EC6FB6">
        <w:rPr>
          <w:rFonts w:ascii="IranNastaliq" w:hAnsi="IranNastaliq" w:cs="12   Yagut_shsmrt" w:hint="cs"/>
          <w:sz w:val="26"/>
          <w:szCs w:val="26"/>
          <w:rtl/>
        </w:rPr>
        <w:t>ا ی</w:t>
      </w:r>
      <w:r>
        <w:rPr>
          <w:rFonts w:ascii="IranNastaliq" w:hAnsi="IranNastaliq" w:cs="12   Yagut_shsmrt" w:hint="cs"/>
          <w:sz w:val="26"/>
          <w:szCs w:val="26"/>
          <w:rtl/>
        </w:rPr>
        <w:t>َ</w:t>
      </w:r>
      <w:r w:rsidRPr="00EC6FB6">
        <w:rPr>
          <w:rFonts w:ascii="IranNastaliq" w:hAnsi="IranNastaliq" w:cs="12   Yagut_shsmrt" w:hint="cs"/>
          <w:sz w:val="26"/>
          <w:szCs w:val="26"/>
          <w:rtl/>
        </w:rPr>
        <w:t>ع</w:t>
      </w:r>
      <w:r>
        <w:rPr>
          <w:rFonts w:ascii="IranNastaliq" w:hAnsi="IranNastaliq" w:cs="12   Yagut_shsmrt" w:hint="cs"/>
          <w:sz w:val="26"/>
          <w:szCs w:val="26"/>
          <w:rtl/>
        </w:rPr>
        <w:t>ِ</w:t>
      </w:r>
      <w:r w:rsidRPr="00EC6FB6">
        <w:rPr>
          <w:rFonts w:ascii="IranNastaliq" w:hAnsi="IranNastaliq" w:cs="12   Yagut_shsmrt" w:hint="cs"/>
          <w:sz w:val="26"/>
          <w:szCs w:val="26"/>
          <w:rtl/>
        </w:rPr>
        <w:t>ظ</w:t>
      </w:r>
      <w:r>
        <w:rPr>
          <w:rFonts w:ascii="IranNastaliq" w:hAnsi="IranNastaliq" w:cs="12   Yagut_shsmrt" w:hint="cs"/>
          <w:sz w:val="26"/>
          <w:szCs w:val="26"/>
          <w:rtl/>
        </w:rPr>
        <w:t>ُ</w:t>
      </w:r>
      <w:r w:rsidRPr="00EC6FB6">
        <w:rPr>
          <w:rFonts w:ascii="IranNastaliq" w:hAnsi="IranNastaliq" w:cs="12   Yagut_shsmrt" w:hint="cs"/>
          <w:sz w:val="26"/>
          <w:szCs w:val="26"/>
          <w:rtl/>
        </w:rPr>
        <w:t>ک</w:t>
      </w:r>
      <w:r>
        <w:rPr>
          <w:rFonts w:ascii="IranNastaliq" w:hAnsi="IranNastaliq" w:cs="12   Yagut_shsmrt" w:hint="cs"/>
          <w:sz w:val="26"/>
          <w:szCs w:val="26"/>
          <w:rtl/>
        </w:rPr>
        <w:t>ُ</w:t>
      </w:r>
      <w:r w:rsidRPr="00EC6FB6">
        <w:rPr>
          <w:rFonts w:ascii="IranNastaliq" w:hAnsi="IranNastaliq" w:cs="12   Yagut_shsmrt" w:hint="cs"/>
          <w:sz w:val="26"/>
          <w:szCs w:val="26"/>
          <w:rtl/>
        </w:rPr>
        <w:t>م ب</w:t>
      </w:r>
      <w:r>
        <w:rPr>
          <w:rFonts w:ascii="IranNastaliq" w:hAnsi="IranNastaliq" w:cs="12   Yagut_shsmrt" w:hint="cs"/>
          <w:sz w:val="26"/>
          <w:szCs w:val="26"/>
          <w:rtl/>
        </w:rPr>
        <w:t>ِ</w:t>
      </w:r>
      <w:r w:rsidRPr="00EC6FB6">
        <w:rPr>
          <w:rFonts w:ascii="IranNastaliq" w:hAnsi="IranNastaliq" w:cs="12   Yagut_shsmrt" w:hint="cs"/>
          <w:sz w:val="26"/>
          <w:szCs w:val="26"/>
          <w:rtl/>
        </w:rPr>
        <w:t>ه  ا</w:t>
      </w:r>
      <w:r>
        <w:rPr>
          <w:rFonts w:ascii="IranNastaliq" w:hAnsi="IranNastaliq" w:cs="12   Yagut_shsmrt" w:hint="cs"/>
          <w:sz w:val="26"/>
          <w:szCs w:val="26"/>
          <w:rtl/>
        </w:rPr>
        <w:t>ِ</w:t>
      </w:r>
      <w:r w:rsidRPr="00EC6FB6">
        <w:rPr>
          <w:rFonts w:ascii="IranNastaliq" w:hAnsi="IranNastaliq" w:cs="12   Yagut_shsmrt" w:hint="cs"/>
          <w:sz w:val="26"/>
          <w:szCs w:val="26"/>
          <w:rtl/>
        </w:rPr>
        <w:t>ن</w:t>
      </w:r>
      <w:r>
        <w:rPr>
          <w:rFonts w:ascii="IranNastaliq" w:hAnsi="IranNastaliq" w:cs="12   Yagut_shsmrt" w:hint="cs"/>
          <w:sz w:val="26"/>
          <w:szCs w:val="26"/>
          <w:rtl/>
        </w:rPr>
        <w:t>َّ</w:t>
      </w:r>
      <w:r w:rsidRPr="00EC6FB6">
        <w:rPr>
          <w:rFonts w:ascii="IranNastaliq" w:hAnsi="IranNastaliq" w:cs="12   Yagut_shsmrt" w:hint="cs"/>
          <w:sz w:val="26"/>
          <w:szCs w:val="26"/>
          <w:rtl/>
        </w:rPr>
        <w:t xml:space="preserve"> الله</w:t>
      </w:r>
      <w:r>
        <w:rPr>
          <w:rFonts w:ascii="IranNastaliq" w:hAnsi="IranNastaliq" w:cs="12   Yagut_shsmrt" w:hint="cs"/>
          <w:sz w:val="26"/>
          <w:szCs w:val="26"/>
          <w:rtl/>
        </w:rPr>
        <w:t>َ</w:t>
      </w:r>
      <w:r w:rsidRPr="00EC6FB6">
        <w:rPr>
          <w:rFonts w:ascii="IranNastaliq" w:hAnsi="IranNastaliq" w:cs="12   Yagut_shsmrt" w:hint="cs"/>
          <w:sz w:val="26"/>
          <w:szCs w:val="26"/>
          <w:rtl/>
        </w:rPr>
        <w:t xml:space="preserve"> کان</w:t>
      </w:r>
      <w:r>
        <w:rPr>
          <w:rFonts w:ascii="IranNastaliq" w:hAnsi="IranNastaliq" w:cs="12   Yagut_shsmrt" w:hint="cs"/>
          <w:sz w:val="26"/>
          <w:szCs w:val="26"/>
          <w:rtl/>
        </w:rPr>
        <w:t>َ</w:t>
      </w:r>
      <w:r w:rsidRPr="00EC6FB6">
        <w:rPr>
          <w:rFonts w:ascii="IranNastaliq" w:hAnsi="IranNastaliq" w:cs="12   Yagut_shsmrt" w:hint="cs"/>
          <w:sz w:val="26"/>
          <w:szCs w:val="26"/>
          <w:rtl/>
        </w:rPr>
        <w:t xml:space="preserve"> س</w:t>
      </w:r>
      <w:r>
        <w:rPr>
          <w:rFonts w:ascii="IranNastaliq" w:hAnsi="IranNastaliq" w:cs="12   Yagut_shsmrt" w:hint="cs"/>
          <w:sz w:val="26"/>
          <w:szCs w:val="26"/>
          <w:rtl/>
        </w:rPr>
        <w:t>َ</w:t>
      </w:r>
      <w:r w:rsidRPr="00EC6FB6">
        <w:rPr>
          <w:rFonts w:ascii="IranNastaliq" w:hAnsi="IranNastaliq" w:cs="12   Yagut_shsmrt" w:hint="cs"/>
          <w:sz w:val="26"/>
          <w:szCs w:val="26"/>
          <w:rtl/>
        </w:rPr>
        <w:t>میعا</w:t>
      </w:r>
      <w:r>
        <w:rPr>
          <w:rFonts w:ascii="IranNastaliq" w:hAnsi="IranNastaliq" w:cs="12   Yagut_shsmrt" w:hint="cs"/>
          <w:sz w:val="26"/>
          <w:szCs w:val="26"/>
          <w:rtl/>
        </w:rPr>
        <w:t>ً</w:t>
      </w:r>
      <w:r w:rsidRPr="00EC6FB6">
        <w:rPr>
          <w:rFonts w:ascii="IranNastaliq" w:hAnsi="IranNastaliq" w:cs="12   Yagut_shsmrt" w:hint="cs"/>
          <w:sz w:val="26"/>
          <w:szCs w:val="26"/>
          <w:rtl/>
        </w:rPr>
        <w:t xml:space="preserve"> ب</w:t>
      </w:r>
      <w:r>
        <w:rPr>
          <w:rFonts w:ascii="IranNastaliq" w:hAnsi="IranNastaliq" w:cs="12   Yagut_shsmrt" w:hint="cs"/>
          <w:sz w:val="26"/>
          <w:szCs w:val="26"/>
          <w:rtl/>
        </w:rPr>
        <w:t>َ</w:t>
      </w:r>
      <w:r w:rsidRPr="00EC6FB6">
        <w:rPr>
          <w:rFonts w:ascii="IranNastaliq" w:hAnsi="IranNastaliq" w:cs="12   Yagut_shsmrt" w:hint="cs"/>
          <w:sz w:val="26"/>
          <w:szCs w:val="26"/>
          <w:rtl/>
        </w:rPr>
        <w:t>صیرا</w:t>
      </w:r>
      <w:r>
        <w:rPr>
          <w:rFonts w:ascii="IranNastaliq" w:hAnsi="IranNastaliq" w:cs="12   Yagut_shsmrt" w:hint="cs"/>
          <w:sz w:val="26"/>
          <w:szCs w:val="26"/>
          <w:rtl/>
        </w:rPr>
        <w:t>ً</w:t>
      </w:r>
    </w:p>
    <w:p w:rsidR="007226B0" w:rsidRDefault="00103647" w:rsidP="00103647">
      <w:pPr>
        <w:spacing w:after="0" w:line="192" w:lineRule="auto"/>
        <w:ind w:left="5017"/>
        <w:jc w:val="center"/>
        <w:rPr>
          <w:rFonts w:ascii="IranNastaliq" w:hAnsi="IranNastaliq" w:cs="IranNastaliq"/>
          <w:sz w:val="30"/>
          <w:szCs w:val="30"/>
          <w:rtl/>
        </w:rPr>
      </w:pPr>
      <w:r>
        <w:rPr>
          <w:rFonts w:ascii="IranNastaliq" w:hAnsi="IranNastaliq" w:cs="IranNastaliq" w:hint="cs"/>
          <w:sz w:val="30"/>
          <w:szCs w:val="30"/>
          <w:rtl/>
        </w:rPr>
        <w:t>نساء- 58</w:t>
      </w:r>
    </w:p>
    <w:p w:rsidR="003E0C3C" w:rsidRDefault="003E0C3C" w:rsidP="001B6D11">
      <w:pPr>
        <w:pStyle w:val="ListParagraph"/>
        <w:numPr>
          <w:ilvl w:val="0"/>
          <w:numId w:val="2"/>
        </w:numPr>
        <w:spacing w:after="0" w:line="240" w:lineRule="auto"/>
        <w:rPr>
          <w:rFonts w:ascii="IranNastaliq" w:hAnsi="IranNastaliq" w:cs="2  Titr"/>
          <w:sz w:val="32"/>
          <w:szCs w:val="32"/>
        </w:rPr>
      </w:pPr>
      <w:r w:rsidRPr="003E0C3C">
        <w:rPr>
          <w:rFonts w:ascii="IranNastaliq" w:hAnsi="IranNastaliq" w:cs="2  Titr" w:hint="cs"/>
          <w:sz w:val="32"/>
          <w:szCs w:val="32"/>
          <w:rtl/>
        </w:rPr>
        <w:t>مقدمه:</w:t>
      </w:r>
    </w:p>
    <w:p w:rsidR="00C67002" w:rsidRDefault="007A1F49" w:rsidP="007A1F49">
      <w:pPr>
        <w:pStyle w:val="ListParagraph"/>
        <w:spacing w:after="0" w:line="240" w:lineRule="auto"/>
        <w:ind w:firstLine="454"/>
        <w:jc w:val="both"/>
        <w:rPr>
          <w:rFonts w:ascii="IranNastaliq" w:hAnsi="IranNastaliq" w:cs="B Nazanin"/>
          <w:sz w:val="28"/>
          <w:szCs w:val="28"/>
          <w:rtl/>
        </w:rPr>
      </w:pPr>
      <w:r>
        <w:rPr>
          <w:rFonts w:ascii="IranNastaliq" w:hAnsi="IranNastaliq" w:cs="B Nazanin" w:hint="cs"/>
          <w:sz w:val="28"/>
          <w:szCs w:val="28"/>
          <w:rtl/>
        </w:rPr>
        <w:t>بدون تردید تشکلهای قرآنی</w:t>
      </w:r>
      <w:r w:rsidR="00CE52EA">
        <w:rPr>
          <w:rFonts w:ascii="IranNastaliq" w:hAnsi="IranNastaliq" w:cs="B Nazanin" w:hint="cs"/>
          <w:sz w:val="28"/>
          <w:szCs w:val="28"/>
          <w:rtl/>
        </w:rPr>
        <w:t xml:space="preserve"> از محورهای توسعه فرهنگ قرآنی در جامعه اسلامی </w:t>
      </w:r>
      <w:r w:rsidR="00AB5319">
        <w:rPr>
          <w:rFonts w:ascii="IranNastaliq" w:hAnsi="IranNastaliq" w:cs="B Nazanin" w:hint="cs"/>
          <w:sz w:val="28"/>
          <w:szCs w:val="28"/>
          <w:rtl/>
        </w:rPr>
        <w:t>بشمار می</w:t>
      </w:r>
      <w:r w:rsidR="00AB5319">
        <w:rPr>
          <w:rFonts w:ascii="IranNastaliq" w:hAnsi="IranNastaliq" w:cs="B Nazanin"/>
          <w:sz w:val="28"/>
          <w:szCs w:val="28"/>
          <w:rtl/>
        </w:rPr>
        <w:softHyphen/>
      </w:r>
      <w:r w:rsidR="00AB5319">
        <w:rPr>
          <w:rFonts w:ascii="IranNastaliq" w:hAnsi="IranNastaliq" w:cs="B Nazanin" w:hint="cs"/>
          <w:sz w:val="28"/>
          <w:szCs w:val="28"/>
          <w:rtl/>
        </w:rPr>
        <w:t>روند</w:t>
      </w:r>
      <w:r w:rsidR="00CE52EA">
        <w:rPr>
          <w:rFonts w:ascii="IranNastaliq" w:hAnsi="IranNastaliq" w:cs="B Nazanin" w:hint="cs"/>
          <w:sz w:val="28"/>
          <w:szCs w:val="28"/>
          <w:rtl/>
        </w:rPr>
        <w:t xml:space="preserve">. نیم نگاهی به </w:t>
      </w:r>
      <w:r w:rsidR="00AB5319">
        <w:rPr>
          <w:rFonts w:ascii="IranNastaliq" w:hAnsi="IranNastaliq" w:cs="B Nazanin" w:hint="cs"/>
          <w:sz w:val="28"/>
          <w:szCs w:val="28"/>
          <w:rtl/>
        </w:rPr>
        <w:t>نشر، ترویج و تعمیق فعالیت</w:t>
      </w:r>
      <w:r w:rsidR="00AB5319">
        <w:rPr>
          <w:rFonts w:ascii="IranNastaliq" w:hAnsi="IranNastaliq" w:cs="B Nazanin"/>
          <w:sz w:val="28"/>
          <w:szCs w:val="28"/>
          <w:rtl/>
        </w:rPr>
        <w:softHyphen/>
      </w:r>
      <w:r w:rsidR="00B04F44">
        <w:rPr>
          <w:rFonts w:ascii="IranNastaliq" w:hAnsi="IranNastaliq" w:cs="B Nazanin" w:hint="cs"/>
          <w:sz w:val="28"/>
          <w:szCs w:val="28"/>
          <w:rtl/>
        </w:rPr>
        <w:t>های قرآنی طی دو دهه گذشته، نشان از</w:t>
      </w:r>
      <w:r w:rsidR="00AB5319">
        <w:rPr>
          <w:rFonts w:ascii="IranNastaliq" w:hAnsi="IranNastaliq" w:cs="B Nazanin" w:hint="cs"/>
          <w:sz w:val="28"/>
          <w:szCs w:val="28"/>
          <w:rtl/>
        </w:rPr>
        <w:t xml:space="preserve"> پاسخگوئی نظام به بخش قابل توجهی از مطالبات عمومی در حوزه قرآن کریم و معارف آسمانی</w:t>
      </w:r>
      <w:r w:rsidR="00B04F44">
        <w:rPr>
          <w:rFonts w:ascii="IranNastaliq" w:hAnsi="IranNastaliq" w:cs="B Nazanin" w:hint="cs"/>
          <w:sz w:val="28"/>
          <w:szCs w:val="28"/>
          <w:rtl/>
        </w:rPr>
        <w:t xml:space="preserve"> آن بوده است. در این میان نگین درخشان مشارکت</w:t>
      </w:r>
      <w:r w:rsidR="00B04F44">
        <w:rPr>
          <w:rFonts w:ascii="IranNastaliq" w:hAnsi="IranNastaliq" w:cs="B Nazanin"/>
          <w:sz w:val="28"/>
          <w:szCs w:val="28"/>
          <w:rtl/>
        </w:rPr>
        <w:softHyphen/>
      </w:r>
      <w:r w:rsidR="00B04F44">
        <w:rPr>
          <w:rFonts w:ascii="IranNastaliq" w:hAnsi="IranNastaliq" w:cs="B Nazanin" w:hint="cs"/>
          <w:sz w:val="28"/>
          <w:szCs w:val="28"/>
          <w:rtl/>
        </w:rPr>
        <w:t>های مردمی خاصه فعالیت</w:t>
      </w:r>
      <w:r w:rsidR="00B04F44">
        <w:rPr>
          <w:rFonts w:ascii="IranNastaliq" w:hAnsi="IranNastaliq" w:cs="B Nazanin"/>
          <w:sz w:val="28"/>
          <w:szCs w:val="28"/>
          <w:rtl/>
        </w:rPr>
        <w:softHyphen/>
      </w:r>
      <w:r w:rsidR="00B04F44">
        <w:rPr>
          <w:rFonts w:ascii="IranNastaliq" w:hAnsi="IranNastaliq" w:cs="B Nazanin" w:hint="cs"/>
          <w:sz w:val="28"/>
          <w:szCs w:val="28"/>
          <w:rtl/>
        </w:rPr>
        <w:t xml:space="preserve">های سازمان یافته در قالب مؤسسات قرآنی، </w:t>
      </w:r>
      <w:r w:rsidR="00C67002">
        <w:rPr>
          <w:rFonts w:ascii="IranNastaliq" w:hAnsi="IranNastaliq" w:cs="B Nazanin" w:hint="cs"/>
          <w:sz w:val="28"/>
          <w:szCs w:val="28"/>
          <w:rtl/>
        </w:rPr>
        <w:t xml:space="preserve">جلوه خاصی به این کارنامه </w:t>
      </w:r>
      <w:r>
        <w:rPr>
          <w:rFonts w:ascii="IranNastaliq" w:hAnsi="IranNastaliq" w:cs="B Nazanin" w:hint="cs"/>
          <w:sz w:val="28"/>
          <w:szCs w:val="28"/>
          <w:rtl/>
        </w:rPr>
        <w:t xml:space="preserve">افتخار آمیز ملی </w:t>
      </w:r>
      <w:r w:rsidR="00C67002">
        <w:rPr>
          <w:rFonts w:ascii="IranNastaliq" w:hAnsi="IranNastaliq" w:cs="B Nazanin" w:hint="cs"/>
          <w:sz w:val="28"/>
          <w:szCs w:val="28"/>
          <w:rtl/>
        </w:rPr>
        <w:t xml:space="preserve">بخشیده و نقشی انکارناپذیر </w:t>
      </w:r>
      <w:r w:rsidR="00B04F44">
        <w:rPr>
          <w:rFonts w:ascii="IranNastaliq" w:hAnsi="IranNastaliq" w:cs="B Nazanin" w:hint="cs"/>
          <w:sz w:val="28"/>
          <w:szCs w:val="28"/>
          <w:rtl/>
        </w:rPr>
        <w:t xml:space="preserve">در </w:t>
      </w:r>
      <w:r w:rsidR="00C67002">
        <w:rPr>
          <w:rFonts w:ascii="IranNastaliq" w:hAnsi="IranNastaliq" w:cs="B Nazanin" w:hint="cs"/>
          <w:sz w:val="28"/>
          <w:szCs w:val="28"/>
          <w:rtl/>
        </w:rPr>
        <w:t xml:space="preserve">منظومه فعالیتهای قرآنی و </w:t>
      </w:r>
      <w:r w:rsidR="00B04F44">
        <w:rPr>
          <w:rFonts w:ascii="IranNastaliq" w:hAnsi="IranNastaliq" w:cs="B Nazanin" w:hint="cs"/>
          <w:sz w:val="28"/>
          <w:szCs w:val="28"/>
          <w:rtl/>
        </w:rPr>
        <w:t xml:space="preserve">توفیقات حاصله </w:t>
      </w:r>
      <w:r>
        <w:rPr>
          <w:rFonts w:ascii="IranNastaliq" w:hAnsi="IranNastaliq" w:cs="B Nazanin" w:hint="cs"/>
          <w:sz w:val="28"/>
          <w:szCs w:val="28"/>
          <w:rtl/>
        </w:rPr>
        <w:t>را موجب گردیده</w:t>
      </w:r>
      <w:r w:rsidR="00C67002">
        <w:rPr>
          <w:rFonts w:ascii="IranNastaliq" w:hAnsi="IranNastaliq" w:cs="B Nazanin" w:hint="cs"/>
          <w:sz w:val="28"/>
          <w:szCs w:val="28"/>
          <w:rtl/>
        </w:rPr>
        <w:t xml:space="preserve"> است. </w:t>
      </w:r>
    </w:p>
    <w:p w:rsidR="00CE52EA" w:rsidRDefault="00C67002" w:rsidP="007A1F49">
      <w:pPr>
        <w:pStyle w:val="ListParagraph"/>
        <w:spacing w:after="0" w:line="240" w:lineRule="auto"/>
        <w:ind w:firstLine="454"/>
        <w:jc w:val="both"/>
        <w:rPr>
          <w:rFonts w:ascii="IranNastaliq" w:hAnsi="IranNastaliq" w:cs="B Nazanin"/>
          <w:sz w:val="28"/>
          <w:szCs w:val="28"/>
          <w:rtl/>
        </w:rPr>
      </w:pPr>
      <w:r>
        <w:rPr>
          <w:rFonts w:ascii="IranNastaliq" w:hAnsi="IranNastaliq" w:cs="B Nazanin" w:hint="cs"/>
          <w:sz w:val="28"/>
          <w:szCs w:val="28"/>
          <w:rtl/>
        </w:rPr>
        <w:t xml:space="preserve">امعان نظر در این عرصه مبین آن است که نقش برخی مؤسسات در افتخارات </w:t>
      </w:r>
      <w:r w:rsidR="00566044">
        <w:rPr>
          <w:rFonts w:ascii="IranNastaliq" w:hAnsi="IranNastaliq" w:cs="B Nazanin" w:hint="cs"/>
          <w:sz w:val="28"/>
          <w:szCs w:val="28"/>
          <w:rtl/>
        </w:rPr>
        <w:t xml:space="preserve">کسب شده، بارز و توأم با جلوه خاصی است تا بدانجا که گاه </w:t>
      </w:r>
      <w:r w:rsidR="007A1F49">
        <w:rPr>
          <w:rFonts w:ascii="IranNastaliq" w:hAnsi="IranNastaliq" w:cs="B Nazanin" w:hint="cs"/>
          <w:sz w:val="28"/>
          <w:szCs w:val="28"/>
          <w:rtl/>
        </w:rPr>
        <w:t>پیشتاز</w:t>
      </w:r>
      <w:r w:rsidR="00200767">
        <w:rPr>
          <w:rFonts w:ascii="IranNastaliq" w:hAnsi="IranNastaliq" w:cs="B Nazanin" w:hint="cs"/>
          <w:sz w:val="28"/>
          <w:szCs w:val="28"/>
          <w:rtl/>
        </w:rPr>
        <w:t xml:space="preserve"> و الگوئی موفق برای سایرین بوده</w:t>
      </w:r>
      <w:r w:rsidR="00200767">
        <w:rPr>
          <w:rFonts w:ascii="IranNastaliq" w:hAnsi="IranNastaliq" w:cs="B Nazanin"/>
          <w:sz w:val="28"/>
          <w:szCs w:val="28"/>
          <w:rtl/>
        </w:rPr>
        <w:softHyphen/>
      </w:r>
      <w:r w:rsidR="00200767">
        <w:rPr>
          <w:rFonts w:ascii="IranNastaliq" w:hAnsi="IranNastaliq" w:cs="B Nazanin" w:hint="cs"/>
          <w:sz w:val="28"/>
          <w:szCs w:val="28"/>
          <w:rtl/>
        </w:rPr>
        <w:t>اند</w:t>
      </w:r>
      <w:r w:rsidR="00566044">
        <w:rPr>
          <w:rFonts w:ascii="IranNastaliq" w:hAnsi="IranNastaliq" w:cs="B Nazanin" w:hint="cs"/>
          <w:sz w:val="28"/>
          <w:szCs w:val="28"/>
          <w:rtl/>
        </w:rPr>
        <w:t xml:space="preserve"> و این </w:t>
      </w:r>
      <w:r w:rsidR="00200767">
        <w:rPr>
          <w:rFonts w:ascii="IranNastaliq" w:hAnsi="IranNastaliq" w:cs="B Nazanin" w:hint="cs"/>
          <w:sz w:val="28"/>
          <w:szCs w:val="28"/>
          <w:rtl/>
        </w:rPr>
        <w:t>توفیق تحصیل نگردیده مگر به ی</w:t>
      </w:r>
      <w:r w:rsidR="007A1F49">
        <w:rPr>
          <w:rFonts w:ascii="IranNastaliq" w:hAnsi="IranNastaliq" w:cs="B Nazanin" w:hint="cs"/>
          <w:sz w:val="28"/>
          <w:szCs w:val="28"/>
          <w:rtl/>
        </w:rPr>
        <w:t>ُ</w:t>
      </w:r>
      <w:r w:rsidR="00200767">
        <w:rPr>
          <w:rFonts w:ascii="IranNastaliq" w:hAnsi="IranNastaliq" w:cs="B Nazanin" w:hint="cs"/>
          <w:sz w:val="28"/>
          <w:szCs w:val="28"/>
          <w:rtl/>
        </w:rPr>
        <w:t xml:space="preserve">من </w:t>
      </w:r>
      <w:r w:rsidR="00566044">
        <w:rPr>
          <w:rFonts w:ascii="IranNastaliq" w:hAnsi="IranNastaliq" w:cs="B Nazanin" w:hint="cs"/>
          <w:sz w:val="28"/>
          <w:szCs w:val="28"/>
          <w:rtl/>
        </w:rPr>
        <w:t>توان، دانش</w:t>
      </w:r>
      <w:r w:rsidR="00200767">
        <w:rPr>
          <w:rFonts w:ascii="IranNastaliq" w:hAnsi="IranNastaliq" w:cs="B Nazanin" w:hint="cs"/>
          <w:sz w:val="28"/>
          <w:szCs w:val="28"/>
          <w:rtl/>
        </w:rPr>
        <w:t xml:space="preserve"> و مهارت اعضاء و مدیران آنها</w:t>
      </w:r>
      <w:r w:rsidR="00566044">
        <w:rPr>
          <w:rFonts w:ascii="IranNastaliq" w:hAnsi="IranNastaliq" w:cs="B Nazanin" w:hint="cs"/>
          <w:sz w:val="28"/>
          <w:szCs w:val="28"/>
          <w:rtl/>
        </w:rPr>
        <w:t>.</w:t>
      </w:r>
      <w:r w:rsidR="00200767">
        <w:rPr>
          <w:rFonts w:ascii="IranNastaliq" w:hAnsi="IranNastaliq" w:cs="B Nazanin" w:hint="cs"/>
          <w:sz w:val="28"/>
          <w:szCs w:val="28"/>
          <w:rtl/>
        </w:rPr>
        <w:t xml:space="preserve"> و البته از سوئی دیگر مؤسساتی هم هستند که گاه بدلیل ناآشنائی مؤسسین و </w:t>
      </w:r>
      <w:r w:rsidR="007A1F49">
        <w:rPr>
          <w:rFonts w:ascii="IranNastaliq" w:hAnsi="IranNastaliq" w:cs="B Nazanin" w:hint="cs"/>
          <w:sz w:val="28"/>
          <w:szCs w:val="28"/>
          <w:rtl/>
        </w:rPr>
        <w:t>مدیران آنها با این سطح از خدمت</w:t>
      </w:r>
      <w:r w:rsidR="00200767">
        <w:rPr>
          <w:rFonts w:ascii="IranNastaliq" w:hAnsi="IranNastaliq" w:cs="B Nazanin" w:hint="cs"/>
          <w:sz w:val="28"/>
          <w:szCs w:val="28"/>
          <w:rtl/>
        </w:rPr>
        <w:t xml:space="preserve"> و حقوق و مقررات حاکم بر اشخاص حقوقی نتوانسته</w:t>
      </w:r>
      <w:r w:rsidR="00200767">
        <w:rPr>
          <w:rFonts w:ascii="IranNastaliq" w:hAnsi="IranNastaliq" w:cs="B Nazanin"/>
          <w:sz w:val="28"/>
          <w:szCs w:val="28"/>
          <w:rtl/>
        </w:rPr>
        <w:softHyphen/>
      </w:r>
      <w:r w:rsidR="00200767">
        <w:rPr>
          <w:rFonts w:ascii="IranNastaliq" w:hAnsi="IranNastaliq" w:cs="B Nazanin" w:hint="cs"/>
          <w:sz w:val="28"/>
          <w:szCs w:val="28"/>
          <w:rtl/>
        </w:rPr>
        <w:t xml:space="preserve">اند کارنامه موفقی را </w:t>
      </w:r>
      <w:r w:rsidR="007A1F49">
        <w:rPr>
          <w:rFonts w:ascii="IranNastaliq" w:hAnsi="IranNastaliq" w:cs="B Nazanin" w:hint="cs"/>
          <w:sz w:val="28"/>
          <w:szCs w:val="28"/>
          <w:rtl/>
        </w:rPr>
        <w:t>عرضه نمایند</w:t>
      </w:r>
      <w:r w:rsidR="00200767">
        <w:rPr>
          <w:rFonts w:ascii="IranNastaliq" w:hAnsi="IranNastaliq" w:cs="B Nazanin" w:hint="cs"/>
          <w:sz w:val="28"/>
          <w:szCs w:val="28"/>
          <w:rtl/>
        </w:rPr>
        <w:t xml:space="preserve"> و حتی گاه حیات </w:t>
      </w:r>
      <w:r w:rsidR="007A1F49">
        <w:rPr>
          <w:rFonts w:ascii="IranNastaliq" w:hAnsi="IranNastaliq" w:cs="B Nazanin" w:hint="cs"/>
          <w:sz w:val="28"/>
          <w:szCs w:val="28"/>
          <w:rtl/>
        </w:rPr>
        <w:t xml:space="preserve">حقوقی </w:t>
      </w:r>
      <w:r w:rsidR="00200767">
        <w:rPr>
          <w:rFonts w:ascii="IranNastaliq" w:hAnsi="IranNastaliq" w:cs="B Nazanin" w:hint="cs"/>
          <w:sz w:val="28"/>
          <w:szCs w:val="28"/>
          <w:rtl/>
        </w:rPr>
        <w:t>آنها برای جامعه قرآنی با هزینه</w:t>
      </w:r>
      <w:r w:rsidR="00200767">
        <w:rPr>
          <w:rFonts w:ascii="IranNastaliq" w:hAnsi="IranNastaliq" w:cs="B Nazanin"/>
          <w:sz w:val="28"/>
          <w:szCs w:val="28"/>
          <w:rtl/>
        </w:rPr>
        <w:softHyphen/>
      </w:r>
      <w:r w:rsidR="00200767">
        <w:rPr>
          <w:rFonts w:ascii="IranNastaliq" w:hAnsi="IranNastaliq" w:cs="B Nazanin" w:hint="cs"/>
          <w:sz w:val="28"/>
          <w:szCs w:val="28"/>
          <w:rtl/>
        </w:rPr>
        <w:t xml:space="preserve">هائی همراه بوده است. </w:t>
      </w:r>
    </w:p>
    <w:p w:rsidR="00200767" w:rsidRDefault="00200767" w:rsidP="00AD1086">
      <w:pPr>
        <w:pStyle w:val="ListParagraph"/>
        <w:spacing w:after="0" w:line="240" w:lineRule="auto"/>
        <w:ind w:firstLine="454"/>
        <w:jc w:val="both"/>
        <w:rPr>
          <w:rFonts w:ascii="IranNastaliq" w:hAnsi="IranNastaliq" w:cs="B Nazanin"/>
          <w:sz w:val="28"/>
          <w:szCs w:val="28"/>
          <w:rtl/>
        </w:rPr>
      </w:pPr>
      <w:r>
        <w:rPr>
          <w:rFonts w:ascii="IranNastaliq" w:hAnsi="IranNastaliq" w:cs="B Nazanin" w:hint="cs"/>
          <w:sz w:val="28"/>
          <w:szCs w:val="28"/>
          <w:rtl/>
        </w:rPr>
        <w:t>بدین جهت دبیرخانه هیأت رسیدگی به امور مؤسسات فرهنگی قرآن و عترت</w:t>
      </w:r>
      <w:r w:rsidR="002F3D8B">
        <w:rPr>
          <w:rFonts w:ascii="IranNastaliq" w:hAnsi="IranNastaliq" w:cs="B Nazanin" w:hint="cs"/>
          <w:sz w:val="28"/>
          <w:szCs w:val="28"/>
          <w:rtl/>
        </w:rPr>
        <w:t xml:space="preserve"> </w:t>
      </w:r>
      <w:r w:rsidR="002F3D8B" w:rsidRPr="00200767">
        <w:rPr>
          <w:rFonts w:ascii="IranNastaliq" w:hAnsi="IranNastaliq" w:cs="B Fantezy" w:hint="cs"/>
          <w:sz w:val="24"/>
          <w:szCs w:val="24"/>
          <w:rtl/>
        </w:rPr>
        <w:t>علیهم</w:t>
      </w:r>
      <w:r w:rsidR="002F3D8B" w:rsidRPr="00200767">
        <w:rPr>
          <w:rFonts w:ascii="IranNastaliq" w:hAnsi="IranNastaliq" w:cs="B Fantezy"/>
          <w:sz w:val="24"/>
          <w:szCs w:val="24"/>
          <w:rtl/>
        </w:rPr>
        <w:softHyphen/>
      </w:r>
      <w:r w:rsidR="002F3D8B" w:rsidRPr="00200767">
        <w:rPr>
          <w:rFonts w:ascii="IranNastaliq" w:hAnsi="IranNastaliq" w:cs="B Fantezy" w:hint="cs"/>
          <w:sz w:val="24"/>
          <w:szCs w:val="24"/>
          <w:rtl/>
        </w:rPr>
        <w:t>السلام</w:t>
      </w:r>
      <w:r>
        <w:rPr>
          <w:rFonts w:ascii="IranNastaliq" w:hAnsi="IranNastaliq" w:cs="B Nazanin" w:hint="cs"/>
          <w:sz w:val="28"/>
          <w:szCs w:val="28"/>
          <w:rtl/>
        </w:rPr>
        <w:t xml:space="preserve"> با اعتقاد به توان مدیران و کارشناسان قرآنی سازمان تبلیغات اسلامی، بمنظور بهره</w:t>
      </w:r>
      <w:r>
        <w:rPr>
          <w:rFonts w:ascii="IranNastaliq" w:hAnsi="IranNastaliq" w:cs="B Nazanin"/>
          <w:sz w:val="28"/>
          <w:szCs w:val="28"/>
          <w:rtl/>
        </w:rPr>
        <w:softHyphen/>
      </w:r>
      <w:r>
        <w:rPr>
          <w:rFonts w:ascii="IranNastaliq" w:hAnsi="IranNastaliq" w:cs="B Nazanin" w:hint="cs"/>
          <w:sz w:val="28"/>
          <w:szCs w:val="28"/>
          <w:rtl/>
        </w:rPr>
        <w:t>گیری از ظرفیت سایر دستگاه</w:t>
      </w:r>
      <w:r>
        <w:rPr>
          <w:rFonts w:ascii="IranNastaliq" w:hAnsi="IranNastaliq" w:cs="B Nazanin"/>
          <w:sz w:val="28"/>
          <w:szCs w:val="28"/>
          <w:rtl/>
        </w:rPr>
        <w:softHyphen/>
      </w:r>
      <w:r>
        <w:rPr>
          <w:rFonts w:ascii="IranNastaliq" w:hAnsi="IranNastaliq" w:cs="B Nazanin" w:hint="cs"/>
          <w:sz w:val="28"/>
          <w:szCs w:val="28"/>
          <w:rtl/>
        </w:rPr>
        <w:t xml:space="preserve">های مسئول در حوزه نشر و توسعه فرهنگ قرآن و عترت </w:t>
      </w:r>
      <w:r w:rsidRPr="00200767">
        <w:rPr>
          <w:rFonts w:ascii="IranNastaliq" w:hAnsi="IranNastaliq" w:cs="B Fantezy" w:hint="cs"/>
          <w:sz w:val="24"/>
          <w:szCs w:val="24"/>
          <w:rtl/>
        </w:rPr>
        <w:t>علیهم</w:t>
      </w:r>
      <w:r w:rsidRPr="00200767">
        <w:rPr>
          <w:rFonts w:ascii="IranNastaliq" w:hAnsi="IranNastaliq" w:cs="B Fantezy"/>
          <w:sz w:val="24"/>
          <w:szCs w:val="24"/>
          <w:rtl/>
        </w:rPr>
        <w:softHyphen/>
      </w:r>
      <w:r w:rsidRPr="00200767">
        <w:rPr>
          <w:rFonts w:ascii="IranNastaliq" w:hAnsi="IranNastaliq" w:cs="B Fantezy" w:hint="cs"/>
          <w:sz w:val="24"/>
          <w:szCs w:val="24"/>
          <w:rtl/>
        </w:rPr>
        <w:t>السلام</w:t>
      </w:r>
      <w:r>
        <w:rPr>
          <w:rFonts w:ascii="IranNastaliq" w:hAnsi="IranNastaliq" w:cs="B Nazanin" w:hint="cs"/>
          <w:sz w:val="28"/>
          <w:szCs w:val="28"/>
          <w:rtl/>
        </w:rPr>
        <w:t xml:space="preserve"> و اساتید فرهیخته و پیشکسوت استان</w:t>
      </w:r>
      <w:r>
        <w:rPr>
          <w:rFonts w:ascii="IranNastaliq" w:hAnsi="IranNastaliq" w:cs="B Nazanin"/>
          <w:sz w:val="28"/>
          <w:szCs w:val="28"/>
          <w:rtl/>
        </w:rPr>
        <w:softHyphen/>
      </w:r>
      <w:r>
        <w:rPr>
          <w:rFonts w:ascii="IranNastaliq" w:hAnsi="IranNastaliq" w:cs="B Nazanin" w:hint="cs"/>
          <w:sz w:val="28"/>
          <w:szCs w:val="28"/>
          <w:rtl/>
        </w:rPr>
        <w:t>ها</w:t>
      </w:r>
      <w:r w:rsidR="00F70B68">
        <w:rPr>
          <w:rFonts w:ascii="IranNastaliq" w:hAnsi="IranNastaliq" w:cs="B Nazanin" w:hint="cs"/>
          <w:sz w:val="28"/>
          <w:szCs w:val="28"/>
          <w:rtl/>
        </w:rPr>
        <w:t xml:space="preserve"> در مسیر اتقان تصمیم</w:t>
      </w:r>
      <w:r w:rsidR="00F70B68">
        <w:rPr>
          <w:rFonts w:ascii="IranNastaliq" w:hAnsi="IranNastaliq" w:cs="B Nazanin"/>
          <w:sz w:val="28"/>
          <w:szCs w:val="28"/>
          <w:rtl/>
        </w:rPr>
        <w:softHyphen/>
      </w:r>
      <w:r w:rsidR="00F70B68">
        <w:rPr>
          <w:rFonts w:ascii="IranNastaliq" w:hAnsi="IranNastaliq" w:cs="B Nazanin" w:hint="cs"/>
          <w:sz w:val="28"/>
          <w:szCs w:val="28"/>
          <w:rtl/>
        </w:rPr>
        <w:t>گیری</w:t>
      </w:r>
      <w:r w:rsidR="00F70B68">
        <w:rPr>
          <w:rFonts w:ascii="IranNastaliq" w:hAnsi="IranNastaliq" w:cs="B Nazanin"/>
          <w:sz w:val="28"/>
          <w:szCs w:val="28"/>
          <w:rtl/>
        </w:rPr>
        <w:softHyphen/>
      </w:r>
      <w:r w:rsidR="00F70B68">
        <w:rPr>
          <w:rFonts w:ascii="IranNastaliq" w:hAnsi="IranNastaliq" w:cs="B Nazanin" w:hint="cs"/>
          <w:sz w:val="28"/>
          <w:szCs w:val="28"/>
          <w:rtl/>
        </w:rPr>
        <w:t>ها در خصوص احراز شرایط متقاضیان تأسیس مؤسسات فرهنگی قرآن و عترت</w:t>
      </w:r>
      <w:r w:rsidR="002F3D8B">
        <w:rPr>
          <w:rFonts w:ascii="IranNastaliq" w:hAnsi="IranNastaliq" w:cs="B Nazanin" w:hint="cs"/>
          <w:sz w:val="28"/>
          <w:szCs w:val="28"/>
          <w:rtl/>
        </w:rPr>
        <w:t xml:space="preserve"> </w:t>
      </w:r>
      <w:r w:rsidR="00F70B68">
        <w:rPr>
          <w:rFonts w:ascii="IranNastaliq" w:hAnsi="IranNastaliq" w:cs="B Nazanin" w:hint="cs"/>
          <w:sz w:val="28"/>
          <w:szCs w:val="28"/>
          <w:rtl/>
        </w:rPr>
        <w:t>و مدیران مربوطه، مطابق با شاخص</w:t>
      </w:r>
      <w:r w:rsidR="00F70B68">
        <w:rPr>
          <w:rFonts w:ascii="IranNastaliq" w:hAnsi="IranNastaliq" w:cs="B Nazanin"/>
          <w:sz w:val="28"/>
          <w:szCs w:val="28"/>
          <w:rtl/>
        </w:rPr>
        <w:softHyphen/>
      </w:r>
      <w:r w:rsidR="00F70B68">
        <w:rPr>
          <w:rFonts w:ascii="IranNastaliq" w:hAnsi="IranNastaliq" w:cs="B Nazanin" w:hint="cs"/>
          <w:sz w:val="28"/>
          <w:szCs w:val="28"/>
          <w:rtl/>
        </w:rPr>
        <w:t xml:space="preserve">های تعریف شده از سوی هیأت رسیدگی به امور مؤسسات فرهنگی قرآن و عترت، </w:t>
      </w:r>
      <w:r w:rsidR="002F3D8B">
        <w:rPr>
          <w:rFonts w:ascii="IranNastaliq" w:hAnsi="IranNastaliq" w:cs="B Nazanin" w:hint="cs"/>
          <w:sz w:val="28"/>
          <w:szCs w:val="28"/>
          <w:rtl/>
        </w:rPr>
        <w:t xml:space="preserve">طرح تشکیل کمیته مصاحبه </w:t>
      </w:r>
      <w:r w:rsidR="007A1F49">
        <w:rPr>
          <w:rFonts w:ascii="IranNastaliq" w:hAnsi="IranNastaliq" w:cs="B Nazanin" w:hint="cs"/>
          <w:sz w:val="28"/>
          <w:szCs w:val="28"/>
          <w:rtl/>
        </w:rPr>
        <w:t xml:space="preserve">از متقاضیان تأسیس مؤسسه فرهنگی قرآن و عترت </w:t>
      </w:r>
      <w:r w:rsidR="002F3D8B">
        <w:rPr>
          <w:rFonts w:ascii="IranNastaliq" w:hAnsi="IranNastaliq" w:cs="B Nazanin" w:hint="cs"/>
          <w:sz w:val="28"/>
          <w:szCs w:val="28"/>
          <w:rtl/>
        </w:rPr>
        <w:t xml:space="preserve">را ارائه و با همکاری معاونت قرآن و عترت وزارت فرهنگ و ارشاد اسلامی </w:t>
      </w:r>
      <w:r w:rsidR="007F4EDB">
        <w:rPr>
          <w:rFonts w:ascii="IranNastaliq" w:hAnsi="IranNastaliq" w:cs="B Nazanin" w:hint="cs"/>
          <w:sz w:val="28"/>
          <w:szCs w:val="28"/>
          <w:rtl/>
        </w:rPr>
        <w:t>و مسؤلین دفاتر قرآن و عترت ادارات کل فرهنگ و ارشاد اسلامی استانها اجرا می</w:t>
      </w:r>
      <w:r w:rsidR="007F4EDB">
        <w:rPr>
          <w:rFonts w:ascii="IranNastaliq" w:hAnsi="IranNastaliq" w:cs="B Nazanin"/>
          <w:sz w:val="28"/>
          <w:szCs w:val="28"/>
          <w:rtl/>
        </w:rPr>
        <w:softHyphen/>
      </w:r>
      <w:r w:rsidR="007F4EDB">
        <w:rPr>
          <w:rFonts w:ascii="IranNastaliq" w:hAnsi="IranNastaliq" w:cs="B Nazanin" w:hint="cs"/>
          <w:sz w:val="28"/>
          <w:szCs w:val="28"/>
          <w:rtl/>
        </w:rPr>
        <w:t>نماید. شیوه نامه حاضر برای تبیین شاخص</w:t>
      </w:r>
      <w:r w:rsidR="007F4EDB">
        <w:rPr>
          <w:rFonts w:ascii="IranNastaliq" w:hAnsi="IranNastaliq" w:cs="B Nazanin"/>
          <w:sz w:val="28"/>
          <w:szCs w:val="28"/>
          <w:rtl/>
        </w:rPr>
        <w:softHyphen/>
      </w:r>
      <w:r w:rsidR="007F4EDB">
        <w:rPr>
          <w:rFonts w:ascii="IranNastaliq" w:hAnsi="IranNastaliq" w:cs="B Nazanin" w:hint="cs"/>
          <w:sz w:val="28"/>
          <w:szCs w:val="28"/>
          <w:rtl/>
        </w:rPr>
        <w:t>های ارزیابی و مصاحبه، ویژه اعضاء کمیته</w:t>
      </w:r>
      <w:r w:rsidR="007F4EDB">
        <w:rPr>
          <w:rFonts w:ascii="IranNastaliq" w:hAnsi="IranNastaliq" w:cs="B Nazanin"/>
          <w:sz w:val="28"/>
          <w:szCs w:val="28"/>
          <w:rtl/>
        </w:rPr>
        <w:softHyphen/>
      </w:r>
      <w:r w:rsidR="007F4EDB">
        <w:rPr>
          <w:rFonts w:ascii="IranNastaliq" w:hAnsi="IranNastaliq" w:cs="B Nazanin" w:hint="cs"/>
          <w:sz w:val="28"/>
          <w:szCs w:val="28"/>
          <w:rtl/>
        </w:rPr>
        <w:t>های مصاحبه اس</w:t>
      </w:r>
      <w:r w:rsidR="00AD1086">
        <w:rPr>
          <w:rFonts w:ascii="IranNastaliq" w:hAnsi="IranNastaliq" w:cs="B Nazanin" w:hint="cs"/>
          <w:sz w:val="28"/>
          <w:szCs w:val="28"/>
          <w:rtl/>
        </w:rPr>
        <w:t>تانها تهیه گردیده است. رجاء واثق دارد پذیرش و عمل به این مسئولیت و اهتمام نسبت به رعایت دقیق مفاد این شیوه</w:t>
      </w:r>
      <w:r w:rsidR="00AD1086">
        <w:rPr>
          <w:rFonts w:ascii="IranNastaliq" w:hAnsi="IranNastaliq" w:cs="B Nazanin"/>
          <w:sz w:val="28"/>
          <w:szCs w:val="28"/>
          <w:rtl/>
        </w:rPr>
        <w:softHyphen/>
      </w:r>
      <w:r w:rsidR="00AD1086">
        <w:rPr>
          <w:rFonts w:ascii="IranNastaliq" w:hAnsi="IranNastaliq" w:cs="B Nazanin" w:hint="cs"/>
          <w:sz w:val="28"/>
          <w:szCs w:val="28"/>
          <w:rtl/>
        </w:rPr>
        <w:t>نامه در احراز صلاحیت مؤسسین و مدیران واجد شرایط، زمینه</w:t>
      </w:r>
      <w:r w:rsidR="00AD1086">
        <w:rPr>
          <w:rFonts w:ascii="IranNastaliq" w:hAnsi="IranNastaliq" w:cs="B Nazanin"/>
          <w:sz w:val="28"/>
          <w:szCs w:val="28"/>
          <w:rtl/>
        </w:rPr>
        <w:softHyphen/>
      </w:r>
      <w:r w:rsidR="00AD1086">
        <w:rPr>
          <w:rFonts w:ascii="IranNastaliq" w:hAnsi="IranNastaliq" w:cs="B Nazanin" w:hint="cs"/>
          <w:sz w:val="28"/>
          <w:szCs w:val="28"/>
          <w:rtl/>
        </w:rPr>
        <w:t xml:space="preserve">ساز تشکیل و فعالیت مؤسساتی ارزشمند و توانا در تعمیق و تحکیم اُنس با کلام وحی شده، </w:t>
      </w:r>
      <w:r w:rsidR="007F4EDB">
        <w:rPr>
          <w:rFonts w:ascii="IranNastaliq" w:hAnsi="IranNastaliq" w:cs="B Nazanin" w:hint="cs"/>
          <w:sz w:val="28"/>
          <w:szCs w:val="28"/>
          <w:rtl/>
        </w:rPr>
        <w:t>مرضی درگاه حضرت حق قرار گیرد.</w:t>
      </w:r>
    </w:p>
    <w:p w:rsidR="00AD1086" w:rsidRPr="00AD1086" w:rsidRDefault="00AD1086" w:rsidP="007F4EDB">
      <w:pPr>
        <w:spacing w:after="0" w:line="240" w:lineRule="auto"/>
        <w:ind w:left="3458"/>
        <w:jc w:val="center"/>
        <w:rPr>
          <w:rFonts w:ascii="IranNastaliq" w:hAnsi="IranNastaliq" w:cs="IranNastaliq"/>
          <w:color w:val="3C3C3C"/>
          <w:sz w:val="12"/>
          <w:szCs w:val="12"/>
          <w:shd w:val="clear" w:color="auto" w:fill="FFFFFF"/>
          <w:rtl/>
        </w:rPr>
      </w:pPr>
    </w:p>
    <w:p w:rsidR="007F4EDB" w:rsidRPr="00C65865" w:rsidRDefault="007F4EDB" w:rsidP="007F4EDB">
      <w:pPr>
        <w:spacing w:after="0" w:line="240" w:lineRule="auto"/>
        <w:ind w:left="3458"/>
        <w:jc w:val="center"/>
        <w:rPr>
          <w:rFonts w:ascii="IranNastaliq" w:hAnsi="IranNastaliq" w:cs="IranNastaliq"/>
          <w:color w:val="3C3C3C"/>
          <w:sz w:val="44"/>
          <w:szCs w:val="44"/>
          <w:shd w:val="clear" w:color="auto" w:fill="FFFFFF"/>
          <w:rtl/>
        </w:rPr>
      </w:pPr>
      <w:r w:rsidRPr="00C65865">
        <w:rPr>
          <w:rFonts w:ascii="IranNastaliq" w:hAnsi="IranNastaliq" w:cs="IranNastaliq"/>
          <w:noProof/>
          <w:color w:val="3C3C3C"/>
          <w:sz w:val="44"/>
          <w:szCs w:val="44"/>
          <w:shd w:val="clear" w:color="auto" w:fill="FFFFFF"/>
          <w:lang w:bidi="ar-SA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244B8D29" wp14:editId="01731C77">
                <wp:simplePos x="0" y="0"/>
                <wp:positionH relativeFrom="column">
                  <wp:posOffset>303530</wp:posOffset>
                </wp:positionH>
                <wp:positionV relativeFrom="paragraph">
                  <wp:posOffset>73978</wp:posOffset>
                </wp:positionV>
                <wp:extent cx="554355" cy="390525"/>
                <wp:effectExtent l="0" t="0" r="0" b="952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EDB" w:rsidRPr="00211C09" w:rsidRDefault="007F4EDB" w:rsidP="007F4EDB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211C09">
                              <w:rPr>
                                <w:rFonts w:ascii="IranNastaliq" w:hAnsi="IranNastaliq" w:cs="B Fantezy"/>
                                <w:color w:val="3C3C3C"/>
                                <w:sz w:val="18"/>
                                <w:szCs w:val="18"/>
                                <w:shd w:val="clear" w:color="auto" w:fill="FFFFFF"/>
                                <w:rtl/>
                              </w:rPr>
                              <w:t>علیهم</w:t>
                            </w:r>
                            <w:r w:rsidRPr="00211C09">
                              <w:rPr>
                                <w:rFonts w:ascii="IranNastaliq" w:hAnsi="IranNastaliq" w:cs="B Fantezy"/>
                                <w:color w:val="3C3C3C"/>
                                <w:sz w:val="18"/>
                                <w:szCs w:val="18"/>
                                <w:shd w:val="clear" w:color="auto" w:fill="FFFFFF"/>
                                <w:rtl/>
                              </w:rPr>
                              <w:softHyphen/>
                              <w:t>السلام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4B8D2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.9pt;margin-top:5.85pt;width:43.65pt;height:30.7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" stroked="f">
                <v:textbox>
                  <w:txbxContent>
                    <w:p w:rsidR="007F4EDB" w:rsidRPr="00211C09" w:rsidRDefault="007F4EDB" w:rsidP="007F4EDB">
                      <w:pPr>
                        <w:rPr>
                          <w:sz w:val="12"/>
                          <w:szCs w:val="12"/>
                        </w:rPr>
                      </w:pPr>
                      <w:r w:rsidRPr="00211C09">
                        <w:rPr>
                          <w:rFonts w:ascii="IranNastaliq" w:hAnsi="IranNastaliq" w:cs="B Fantezy"/>
                          <w:color w:val="3C3C3C"/>
                          <w:sz w:val="18"/>
                          <w:szCs w:val="18"/>
                          <w:shd w:val="clear" w:color="auto" w:fill="FFFFFF"/>
                          <w:rtl/>
                        </w:rPr>
                        <w:t>علیهم</w:t>
                      </w:r>
                      <w:r w:rsidRPr="00211C09">
                        <w:rPr>
                          <w:rFonts w:ascii="IranNastaliq" w:hAnsi="IranNastaliq" w:cs="B Fantezy"/>
                          <w:color w:val="3C3C3C"/>
                          <w:sz w:val="18"/>
                          <w:szCs w:val="18"/>
                          <w:shd w:val="clear" w:color="auto" w:fill="FFFFFF"/>
                          <w:rtl/>
                        </w:rPr>
                        <w:softHyphen/>
                        <w:t>السلام</w:t>
                      </w:r>
                    </w:p>
                  </w:txbxContent>
                </v:textbox>
              </v:shape>
            </w:pict>
          </mc:Fallback>
        </mc:AlternateContent>
      </w:r>
      <w:r w:rsidRPr="00C65865">
        <w:rPr>
          <w:rFonts w:ascii="IranNastaliq" w:hAnsi="IranNastaliq" w:cs="IranNastaliq"/>
          <w:color w:val="3C3C3C"/>
          <w:sz w:val="44"/>
          <w:szCs w:val="44"/>
          <w:shd w:val="clear" w:color="auto" w:fill="FFFFFF"/>
          <w:rtl/>
        </w:rPr>
        <w:t xml:space="preserve">دبیرخانه هیأت رسیدگی به امور مؤسسات فرهنگی قرآن و عترت </w:t>
      </w:r>
    </w:p>
    <w:p w:rsidR="007F4EDB" w:rsidRPr="00CE52EA" w:rsidRDefault="007F4EDB" w:rsidP="00200767">
      <w:pPr>
        <w:pStyle w:val="ListParagraph"/>
        <w:spacing w:after="0" w:line="240" w:lineRule="auto"/>
        <w:jc w:val="both"/>
        <w:rPr>
          <w:rFonts w:ascii="IranNastaliq" w:hAnsi="IranNastaliq" w:cs="B Nazanin"/>
          <w:sz w:val="28"/>
          <w:szCs w:val="28"/>
          <w:rtl/>
        </w:rPr>
      </w:pPr>
    </w:p>
    <w:p w:rsidR="003E0C3C" w:rsidRPr="003E0C3C" w:rsidRDefault="007F4EDB" w:rsidP="00AD1086">
      <w:pPr>
        <w:pStyle w:val="ListParagraph"/>
        <w:numPr>
          <w:ilvl w:val="0"/>
          <w:numId w:val="2"/>
        </w:numPr>
        <w:spacing w:after="0" w:line="240" w:lineRule="auto"/>
        <w:rPr>
          <w:rFonts w:ascii="IranNastaliq" w:hAnsi="IranNastaliq" w:cs="2  Titr"/>
          <w:sz w:val="32"/>
          <w:szCs w:val="32"/>
          <w:rtl/>
        </w:rPr>
      </w:pPr>
      <w:r>
        <w:rPr>
          <w:rFonts w:ascii="IranNastaliq" w:hAnsi="IranNastaliq" w:cs="2  Titr"/>
          <w:sz w:val="32"/>
          <w:szCs w:val="32"/>
          <w:rtl/>
        </w:rPr>
        <w:br w:type="page"/>
      </w:r>
      <w:r>
        <w:rPr>
          <w:rFonts w:ascii="IranNastaliq" w:hAnsi="IranNastaliq" w:cs="2  Titr" w:hint="cs"/>
          <w:sz w:val="32"/>
          <w:szCs w:val="32"/>
          <w:rtl/>
        </w:rPr>
        <w:lastRenderedPageBreak/>
        <w:t>نکات مهم</w:t>
      </w:r>
      <w:r w:rsidR="003E0C3C">
        <w:rPr>
          <w:rFonts w:ascii="IranNastaliq" w:hAnsi="IranNastaliq" w:cs="2  Titr" w:hint="cs"/>
          <w:sz w:val="32"/>
          <w:szCs w:val="32"/>
          <w:rtl/>
        </w:rPr>
        <w:t xml:space="preserve"> در:</w:t>
      </w:r>
    </w:p>
    <w:p w:rsidR="00955F60" w:rsidRPr="00955F60" w:rsidRDefault="00955F60" w:rsidP="007F4EDB">
      <w:pPr>
        <w:spacing w:after="0" w:line="192" w:lineRule="auto"/>
        <w:jc w:val="center"/>
        <w:rPr>
          <w:rFonts w:ascii="IranNastaliq" w:hAnsi="IranNastaliq" w:cs="IranNastaliq"/>
          <w:sz w:val="34"/>
          <w:szCs w:val="34"/>
          <w:rtl/>
        </w:rPr>
      </w:pPr>
      <w:r w:rsidRPr="00955F60">
        <w:rPr>
          <w:rFonts w:ascii="IranNastaliq" w:hAnsi="IranNastaliq" w:cs="IranNastaliq"/>
          <w:sz w:val="30"/>
          <w:szCs w:val="30"/>
          <w:rtl/>
        </w:rPr>
        <w:t>دستورالعمل اجرائي، ضوابط و مقررات</w:t>
      </w:r>
    </w:p>
    <w:p w:rsidR="00955F60" w:rsidRPr="00955F60" w:rsidRDefault="00955F60" w:rsidP="007F4EDB">
      <w:pPr>
        <w:spacing w:after="0" w:line="192" w:lineRule="auto"/>
        <w:jc w:val="center"/>
        <w:rPr>
          <w:rFonts w:ascii="IranNastaliq" w:hAnsi="IranNastaliq" w:cs="IranNastaliq"/>
          <w:sz w:val="62"/>
          <w:szCs w:val="62"/>
          <w:rtl/>
        </w:rPr>
      </w:pPr>
      <w:r w:rsidRPr="00955F60">
        <w:rPr>
          <w:rFonts w:ascii="IranNastaliq" w:hAnsi="IranNastaliq" w:cs="IranNastaliq"/>
          <w:sz w:val="62"/>
          <w:szCs w:val="62"/>
          <w:rtl/>
        </w:rPr>
        <w:t>تأسيس، فعاليت و تغییرات</w:t>
      </w:r>
    </w:p>
    <w:p w:rsidR="00955F60" w:rsidRPr="00955F60" w:rsidRDefault="00955F60" w:rsidP="007F4EDB">
      <w:pPr>
        <w:spacing w:after="0" w:line="192" w:lineRule="auto"/>
        <w:jc w:val="center"/>
        <w:rPr>
          <w:rFonts w:ascii="IranNastaliq" w:hAnsi="IranNastaliq" w:cs="B Mitra"/>
          <w:sz w:val="82"/>
          <w:szCs w:val="82"/>
          <w:rtl/>
        </w:rPr>
      </w:pPr>
      <w:r w:rsidRPr="00955F60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294EA354" wp14:editId="48DC9393">
                <wp:simplePos x="0" y="0"/>
                <wp:positionH relativeFrom="column">
                  <wp:posOffset>1264920</wp:posOffset>
                </wp:positionH>
                <wp:positionV relativeFrom="paragraph">
                  <wp:posOffset>249382</wp:posOffset>
                </wp:positionV>
                <wp:extent cx="658091" cy="301625"/>
                <wp:effectExtent l="0" t="0" r="27940" b="2222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091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7002" w:rsidRPr="007E4429" w:rsidRDefault="00C67002" w:rsidP="00955F60">
                            <w:pPr>
                              <w:rPr>
                                <w:rFonts w:cs="B Fantezy"/>
                              </w:rPr>
                            </w:pPr>
                            <w:r w:rsidRPr="007E4429">
                              <w:rPr>
                                <w:rFonts w:cs="B Fantezy" w:hint="cs"/>
                                <w:rtl/>
                              </w:rPr>
                              <w:t>علیهم السلام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EA354" id="Text Box 1" o:spid="_x0000_s1027" type="#_x0000_t202" style="position:absolute;left:0;text-align:left;margin-left:99.6pt;margin-top:19.65pt;width:51.8pt;height:23.7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" strokecolor="white [3212]" strokeweight="0">
                <v:textbox>
                  <w:txbxContent>
                    <w:p w:rsidR="00C67002" w:rsidRPr="007E4429" w:rsidRDefault="00C67002" w:rsidP="00955F60">
                      <w:pPr>
                        <w:rPr>
                          <w:rFonts w:cs="B Fantezy"/>
                        </w:rPr>
                      </w:pPr>
                      <w:r w:rsidRPr="007E4429">
                        <w:rPr>
                          <w:rFonts w:cs="B Fantezy" w:hint="cs"/>
                          <w:rtl/>
                        </w:rPr>
                        <w:t>علیهم السلام</w:t>
                      </w:r>
                    </w:p>
                  </w:txbxContent>
                </v:textbox>
              </v:shape>
            </w:pict>
          </mc:Fallback>
        </mc:AlternateContent>
      </w:r>
      <w:r w:rsidRPr="00955F60">
        <w:rPr>
          <w:rFonts w:ascii="IranNastaliq" w:hAnsi="IranNastaliq" w:cs="IranNastaliq"/>
          <w:sz w:val="82"/>
          <w:szCs w:val="82"/>
          <w:rtl/>
        </w:rPr>
        <w:t>مؤسسات فرهنگي قرآن و عترت</w:t>
      </w:r>
      <w:r w:rsidRPr="00955F60">
        <w:rPr>
          <w:rFonts w:ascii="IranNastaliq" w:hAnsi="IranNastaliq" w:cs="IranNastaliq" w:hint="cs"/>
          <w:sz w:val="82"/>
          <w:szCs w:val="82"/>
          <w:rtl/>
        </w:rPr>
        <w:t xml:space="preserve"> </w:t>
      </w:r>
    </w:p>
    <w:p w:rsidR="00F9674A" w:rsidRDefault="00F9674A" w:rsidP="001B6D11">
      <w:pPr>
        <w:spacing w:after="120" w:line="240" w:lineRule="auto"/>
        <w:jc w:val="both"/>
        <w:rPr>
          <w:rFonts w:ascii="IranNastaliq" w:hAnsi="IranNastaliq" w:cs="B Homa"/>
          <w:b/>
          <w:bCs/>
          <w:sz w:val="30"/>
          <w:szCs w:val="30"/>
          <w:rtl/>
        </w:rPr>
      </w:pPr>
      <w:r>
        <w:rPr>
          <w:rFonts w:ascii="IranNastaliq" w:hAnsi="IranNastaliq" w:cs="B Homa" w:hint="cs"/>
          <w:b/>
          <w:bCs/>
          <w:sz w:val="30"/>
          <w:szCs w:val="30"/>
          <w:rtl/>
        </w:rPr>
        <w:t xml:space="preserve">ماده 2- مؤسسه فرهنگي قرآن و عترت </w:t>
      </w:r>
      <w:r w:rsidRPr="000E3962">
        <w:rPr>
          <w:rFonts w:ascii="IranNastaliq" w:hAnsi="IranNastaliq" w:cs="B Fantezy" w:hint="cs"/>
          <w:sz w:val="24"/>
          <w:szCs w:val="24"/>
          <w:rtl/>
        </w:rPr>
        <w:t>عليهم</w:t>
      </w:r>
      <w:r w:rsidRPr="000E3962">
        <w:rPr>
          <w:rFonts w:ascii="IranNastaliq" w:hAnsi="IranNastaliq" w:cs="B Fantezy"/>
          <w:sz w:val="24"/>
          <w:szCs w:val="24"/>
          <w:rtl/>
        </w:rPr>
        <w:softHyphen/>
      </w:r>
      <w:r w:rsidRPr="000E3962">
        <w:rPr>
          <w:rFonts w:ascii="IranNastaliq" w:hAnsi="IranNastaliq" w:cs="B Fantezy" w:hint="cs"/>
          <w:sz w:val="24"/>
          <w:szCs w:val="24"/>
          <w:rtl/>
        </w:rPr>
        <w:t>السلام</w:t>
      </w:r>
      <w:r>
        <w:rPr>
          <w:rFonts w:ascii="IranNastaliq" w:hAnsi="IranNastaliq" w:cs="B Fantezy" w:hint="cs"/>
          <w:sz w:val="24"/>
          <w:szCs w:val="24"/>
          <w:rtl/>
        </w:rPr>
        <w:t xml:space="preserve"> </w:t>
      </w:r>
      <w:r w:rsidRPr="003F4265">
        <w:rPr>
          <w:rFonts w:ascii="IranNastaliq" w:hAnsi="IranNastaliq" w:cs="B Homa" w:hint="cs"/>
          <w:b/>
          <w:bCs/>
          <w:sz w:val="30"/>
          <w:szCs w:val="30"/>
          <w:rtl/>
        </w:rPr>
        <w:t>:</w:t>
      </w:r>
    </w:p>
    <w:p w:rsidR="00F9674A" w:rsidRPr="009A1C1A" w:rsidRDefault="00F9674A" w:rsidP="001B6D11">
      <w:pPr>
        <w:spacing w:after="120" w:line="240" w:lineRule="auto"/>
        <w:jc w:val="both"/>
        <w:rPr>
          <w:rFonts w:ascii="IranNastaliq" w:hAnsi="IranNastaliq" w:cs="B Nazanin"/>
          <w:b/>
          <w:bCs/>
          <w:spacing w:val="-4"/>
          <w:sz w:val="28"/>
          <w:szCs w:val="28"/>
          <w:rtl/>
        </w:rPr>
      </w:pPr>
      <w:r w:rsidRPr="009A1C1A"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 xml:space="preserve">تشكلي است غير دولتي با انگيزه غيرتجاري </w:t>
      </w:r>
      <w:r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>،</w:t>
      </w:r>
      <w:r w:rsidRPr="009A1C1A"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 xml:space="preserve"> غيرسياسي و غیر صنفی که توسط اشخاص حقيقي يا حقوقي بر اساس شر</w:t>
      </w:r>
      <w:r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>ايط مندرج در اين دستورالعمل</w:t>
      </w:r>
      <w:r w:rsidRPr="009A1C1A"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 xml:space="preserve"> تحت نظارت هيأت رسيدگي تأسيس شده و داراي ماهيت مست</w:t>
      </w:r>
      <w:r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>قل حقوقي بوده و هدف از ايجاد آن</w:t>
      </w:r>
      <w:r w:rsidRPr="009A1C1A">
        <w:rPr>
          <w:rFonts w:ascii="IranNastaliq" w:hAnsi="IranNastaliq" w:cs="B Nazanin"/>
          <w:b/>
          <w:bCs/>
          <w:spacing w:val="-4"/>
          <w:sz w:val="28"/>
          <w:szCs w:val="28"/>
          <w:rtl/>
        </w:rPr>
        <w:t xml:space="preserve"> شناخت و ارتباط و انس با قرآن</w:t>
      </w:r>
      <w:r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>،</w:t>
      </w:r>
      <w:r w:rsidRPr="009A1C1A">
        <w:rPr>
          <w:rFonts w:ascii="IranNastaliq" w:hAnsi="IranNastaliq" w:cs="B Nazanin"/>
          <w:b/>
          <w:bCs/>
          <w:spacing w:val="-4"/>
          <w:sz w:val="28"/>
          <w:szCs w:val="28"/>
          <w:rtl/>
        </w:rPr>
        <w:t xml:space="preserve"> تعمیم و تعمیق ایمان و تحقق آموزه</w:t>
      </w:r>
      <w:r w:rsidRPr="009A1C1A"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softHyphen/>
      </w:r>
      <w:r w:rsidRPr="009A1C1A">
        <w:rPr>
          <w:rFonts w:ascii="IranNastaliq" w:hAnsi="IranNastaliq" w:cs="B Nazanin"/>
          <w:b/>
          <w:bCs/>
          <w:spacing w:val="-4"/>
          <w:sz w:val="28"/>
          <w:szCs w:val="28"/>
          <w:rtl/>
        </w:rPr>
        <w:t>های قرآنی در رفتارهای فردی و اجتماعی</w:t>
      </w:r>
      <w:r w:rsidRPr="009A1C1A"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 xml:space="preserve"> و توسعه فرهنگ، معارف و آموزه‌هاي قرآن كريم و اهلبيت عصمت و طهارت </w:t>
      </w:r>
      <w:r w:rsidRPr="009A1C1A">
        <w:rPr>
          <w:rFonts w:ascii="IranNastaliq" w:hAnsi="IranNastaliq" w:cs="B Fantezy" w:hint="cs"/>
          <w:spacing w:val="-4"/>
          <w:sz w:val="24"/>
          <w:szCs w:val="24"/>
          <w:rtl/>
        </w:rPr>
        <w:t>عليهم</w:t>
      </w:r>
      <w:r w:rsidRPr="009A1C1A">
        <w:rPr>
          <w:rFonts w:ascii="IranNastaliq" w:hAnsi="IranNastaliq" w:cs="B Fantezy" w:hint="cs"/>
          <w:spacing w:val="-4"/>
          <w:sz w:val="24"/>
          <w:szCs w:val="24"/>
          <w:rtl/>
        </w:rPr>
        <w:softHyphen/>
        <w:t>السلام</w:t>
      </w:r>
      <w:r w:rsidRPr="009A1C1A"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 xml:space="preserve"> در زمينه‌هاي آموزشي، پژوهشي، تبليغي و ترويجي و مديريتي بوده </w:t>
      </w:r>
      <w:r w:rsidRPr="009A1C1A">
        <w:rPr>
          <w:rFonts w:ascii="IranNastaliq" w:hAnsi="IranNastaliq" w:cs="B Nazanin"/>
          <w:b/>
          <w:bCs/>
          <w:spacing w:val="-4"/>
          <w:sz w:val="28"/>
          <w:szCs w:val="28"/>
          <w:rtl/>
        </w:rPr>
        <w:t xml:space="preserve">و با التزام به رعایت مقررات موضوعه کشوری و ضوابط حاکم بر تأسیس مؤسسات فرهنگی </w:t>
      </w:r>
      <w:r w:rsidRPr="009A1C1A"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 xml:space="preserve">قرآن و عترت </w:t>
      </w:r>
      <w:r w:rsidRPr="009A1C1A">
        <w:rPr>
          <w:rFonts w:ascii="IranNastaliq" w:hAnsi="IranNastaliq" w:cs="B Nazanin"/>
          <w:b/>
          <w:bCs/>
          <w:spacing w:val="-4"/>
          <w:sz w:val="28"/>
          <w:szCs w:val="28"/>
          <w:rtl/>
        </w:rPr>
        <w:t>به فعالیت می پردازد</w:t>
      </w:r>
      <w:r w:rsidRPr="009A1C1A"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 xml:space="preserve">. </w:t>
      </w:r>
    </w:p>
    <w:p w:rsidR="00F9674A" w:rsidRDefault="00F9674A" w:rsidP="001B6D11">
      <w:pPr>
        <w:spacing w:after="120" w:line="240" w:lineRule="auto"/>
        <w:jc w:val="both"/>
        <w:rPr>
          <w:rFonts w:ascii="IranNastaliq" w:hAnsi="IranNastaliq" w:cs="B Nazanin"/>
          <w:b/>
          <w:bCs/>
          <w:sz w:val="28"/>
          <w:szCs w:val="28"/>
          <w:rtl/>
        </w:rPr>
      </w:pPr>
      <w:r>
        <w:rPr>
          <w:rFonts w:ascii="IranNastaliq" w:hAnsi="IranNastaliq" w:cs="B Nazanin" w:hint="cs"/>
          <w:b/>
          <w:bCs/>
          <w:sz w:val="28"/>
          <w:szCs w:val="28"/>
          <w:rtl/>
        </w:rPr>
        <w:t>مؤسسات فرهنگي قرآن و عترت از جهت توزیع منافع مالی به دو نوع تقسيم مي‌شوند:</w:t>
      </w:r>
      <w:r>
        <w:rPr>
          <w:rFonts w:ascii="Tahoma" w:hAnsi="Tahoma" w:cs="Tahoma"/>
          <w:color w:val="000000"/>
          <w:shd w:val="clear" w:color="auto" w:fill="FFFFFF"/>
          <w:rtl/>
        </w:rPr>
        <w:t xml:space="preserve"> </w:t>
      </w:r>
    </w:p>
    <w:p w:rsidR="00F9674A" w:rsidRDefault="00F9674A" w:rsidP="001B6D11">
      <w:pPr>
        <w:numPr>
          <w:ilvl w:val="0"/>
          <w:numId w:val="1"/>
        </w:numPr>
        <w:spacing w:after="120" w:line="240" w:lineRule="auto"/>
        <w:jc w:val="both"/>
        <w:rPr>
          <w:rFonts w:ascii="IranNastaliq" w:hAnsi="IranNastaliq" w:cs="B Nazanin"/>
          <w:b/>
          <w:bCs/>
          <w:spacing w:val="-6"/>
          <w:sz w:val="28"/>
          <w:szCs w:val="28"/>
        </w:rPr>
      </w:pPr>
      <w:r w:rsidRPr="00320D5D">
        <w:rPr>
          <w:rFonts w:ascii="IranNastaliq" w:hAnsi="IranNastaliq" w:cs="B Titr" w:hint="cs"/>
          <w:b/>
          <w:bCs/>
          <w:spacing w:val="-6"/>
          <w:sz w:val="26"/>
          <w:szCs w:val="26"/>
          <w:rtl/>
        </w:rPr>
        <w:t>مؤسسه غيرانتفاعي:</w:t>
      </w:r>
      <w:r w:rsidRPr="00BD3EE4">
        <w:rPr>
          <w:rFonts w:ascii="IranNastaliq" w:hAnsi="IranNastaliq" w:cs="B Nazanin" w:hint="cs"/>
          <w:b/>
          <w:bCs/>
          <w:spacing w:val="-6"/>
          <w:sz w:val="28"/>
          <w:szCs w:val="28"/>
          <w:rtl/>
        </w:rPr>
        <w:t xml:space="preserve"> مؤسسه‌اي </w:t>
      </w:r>
      <w:r>
        <w:rPr>
          <w:rFonts w:ascii="IranNastaliq" w:hAnsi="IranNastaliq" w:cs="B Nazanin" w:hint="cs"/>
          <w:b/>
          <w:bCs/>
          <w:spacing w:val="-6"/>
          <w:sz w:val="28"/>
          <w:szCs w:val="28"/>
          <w:rtl/>
        </w:rPr>
        <w:t xml:space="preserve">است </w:t>
      </w:r>
      <w:r w:rsidRPr="00BD3EE4">
        <w:rPr>
          <w:rFonts w:ascii="IranNastaliq" w:hAnsi="IranNastaliq" w:cs="B Nazanin" w:hint="cs"/>
          <w:b/>
          <w:bCs/>
          <w:spacing w:val="-6"/>
          <w:sz w:val="28"/>
          <w:szCs w:val="28"/>
          <w:rtl/>
        </w:rPr>
        <w:t>كه مقصود از تشكيل آن جلب منافع و تقسيم سود بين اعضاء خود نباشد.</w:t>
      </w:r>
      <w:r>
        <w:rPr>
          <w:rFonts w:ascii="IranNastaliq" w:hAnsi="IranNastaliq" w:cs="B Nazanin" w:hint="cs"/>
          <w:b/>
          <w:bCs/>
          <w:spacing w:val="-6"/>
          <w:sz w:val="28"/>
          <w:szCs w:val="28"/>
          <w:rtl/>
        </w:rPr>
        <w:t xml:space="preserve"> در این مؤسسات هیچ سودی به اعضاء مؤسسه تعلق نگرفته و هرگونه سود و ارزش افزوده اموال و دارائی مؤسسه، صرفاً در مسیر تحقق اهداف آن صرف خواهد شد.</w:t>
      </w:r>
    </w:p>
    <w:p w:rsidR="00BD61FD" w:rsidRDefault="00F9674A" w:rsidP="001B6D11">
      <w:pPr>
        <w:numPr>
          <w:ilvl w:val="0"/>
          <w:numId w:val="1"/>
        </w:numPr>
        <w:spacing w:after="120" w:line="240" w:lineRule="auto"/>
        <w:jc w:val="both"/>
        <w:rPr>
          <w:rFonts w:ascii="IranNastaliq" w:hAnsi="IranNastaliq" w:cs="B Nazanin"/>
          <w:b/>
          <w:bCs/>
          <w:spacing w:val="-4"/>
          <w:sz w:val="28"/>
          <w:szCs w:val="28"/>
        </w:rPr>
      </w:pPr>
      <w:r w:rsidRPr="005257E6">
        <w:rPr>
          <w:rFonts w:ascii="IranNastaliq" w:hAnsi="IranNastaliq" w:cs="B Titr" w:hint="cs"/>
          <w:b/>
          <w:bCs/>
          <w:spacing w:val="-6"/>
          <w:sz w:val="26"/>
          <w:szCs w:val="26"/>
          <w:rtl/>
        </w:rPr>
        <w:t>مؤسسه انتفاعي:</w:t>
      </w:r>
      <w:r w:rsidRPr="00E14AFD"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 xml:space="preserve"> مؤسسه</w:t>
      </w:r>
      <w:r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 xml:space="preserve"> فرهنگی قرآن و عترتی</w:t>
      </w:r>
      <w:r w:rsidRPr="00E14AFD"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 xml:space="preserve"> </w:t>
      </w:r>
      <w:r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 xml:space="preserve">است </w:t>
      </w:r>
      <w:r w:rsidRPr="00E14AFD"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>كه مي</w:t>
      </w:r>
      <w:r w:rsidRPr="00E14AFD"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softHyphen/>
        <w:t xml:space="preserve">تواند </w:t>
      </w:r>
      <w:r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>نسبت به</w:t>
      </w:r>
      <w:r w:rsidRPr="00E14AFD"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 xml:space="preserve"> تقسيم منافع </w:t>
      </w:r>
      <w:r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>حاصل از فعالیت</w:t>
      </w:r>
      <w:r>
        <w:rPr>
          <w:rFonts w:ascii="IranNastaliq" w:hAnsi="IranNastaliq" w:cs="B Nazanin"/>
          <w:b/>
          <w:bCs/>
          <w:spacing w:val="-4"/>
          <w:sz w:val="28"/>
          <w:szCs w:val="28"/>
          <w:rtl/>
        </w:rPr>
        <w:softHyphen/>
      </w:r>
      <w:r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>های مؤسسه</w:t>
      </w:r>
      <w:r w:rsidRPr="00E14AFD"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 xml:space="preserve"> بين اعضا</w:t>
      </w:r>
      <w:r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>ء خود يا غير اقدام نماید</w:t>
      </w:r>
      <w:r w:rsidRPr="00E14AFD"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>. در این مؤسسات، اعضاء می</w:t>
      </w:r>
      <w:r w:rsidRPr="00E14AFD"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softHyphen/>
        <w:t>توانند با فعاليت در مسير اهداف قرآنی مندرج در اساس</w:t>
      </w:r>
      <w:r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>نامه</w:t>
      </w:r>
      <w:r w:rsidRPr="00E14AFD"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 xml:space="preserve"> و در چارچوب اهداف و سياستهاي مؤسسات غير تجاري، سود حاصل از انجام فعالیتهای قرآنی و ديني را بین اعضاء مؤسسه </w:t>
      </w:r>
      <w:r w:rsidRPr="00E14AFD">
        <w:rPr>
          <w:rFonts w:ascii="Times New Roman" w:hAnsi="Times New Roman" w:cs="Times New Roman" w:hint="cs"/>
          <w:b/>
          <w:bCs/>
          <w:spacing w:val="-4"/>
          <w:sz w:val="28"/>
          <w:szCs w:val="28"/>
          <w:rtl/>
        </w:rPr>
        <w:t>–</w:t>
      </w:r>
      <w:r w:rsidRPr="00E14AFD"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 xml:space="preserve">  به نسبت مشارکت و سهام اعضاء- تسهيم نمایند.</w:t>
      </w:r>
    </w:p>
    <w:p w:rsidR="00F9674A" w:rsidRPr="00672525" w:rsidRDefault="00F9674A" w:rsidP="001B6D11">
      <w:pPr>
        <w:spacing w:after="120" w:line="240" w:lineRule="auto"/>
        <w:jc w:val="both"/>
        <w:rPr>
          <w:rFonts w:ascii="IranNastaliq" w:hAnsi="IranNastaliq" w:cs="B Homa"/>
          <w:b/>
          <w:bCs/>
          <w:sz w:val="6"/>
          <w:szCs w:val="6"/>
          <w:rtl/>
        </w:rPr>
      </w:pPr>
      <w:r w:rsidRPr="00962F1B">
        <w:rPr>
          <w:rFonts w:ascii="IranNastaliq" w:hAnsi="IranNastaliq" w:cs="B Nazanin" w:hint="cs"/>
          <w:b/>
          <w:bCs/>
          <w:sz w:val="32"/>
          <w:szCs w:val="32"/>
          <w:rtl/>
        </w:rPr>
        <w:t>تبصره</w:t>
      </w:r>
      <w:r>
        <w:rPr>
          <w:rFonts w:ascii="IranNastaliq" w:hAnsi="IranNastaliq" w:cs="B Nazanin" w:hint="cs"/>
          <w:b/>
          <w:bCs/>
          <w:sz w:val="32"/>
          <w:szCs w:val="32"/>
          <w:rtl/>
        </w:rPr>
        <w:t xml:space="preserve"> </w:t>
      </w:r>
      <w:r w:rsidRPr="00962F1B">
        <w:rPr>
          <w:rFonts w:ascii="IranNastaliq" w:hAnsi="IranNastaliq" w:cs="B Nazanin" w:hint="cs"/>
          <w:b/>
          <w:bCs/>
          <w:sz w:val="32"/>
          <w:szCs w:val="32"/>
          <w:rtl/>
        </w:rPr>
        <w:t xml:space="preserve">: </w:t>
      </w:r>
      <w:r>
        <w:rPr>
          <w:rFonts w:ascii="IranNastaliq" w:hAnsi="IranNastaliq" w:cs="B Nazanin" w:hint="cs"/>
          <w:b/>
          <w:bCs/>
          <w:sz w:val="28"/>
          <w:szCs w:val="28"/>
          <w:rtl/>
        </w:rPr>
        <w:t>نحوه اخذ</w:t>
      </w:r>
      <w:r w:rsidRPr="00BE3299">
        <w:rPr>
          <w:rFonts w:ascii="IranNastaliq" w:hAnsi="IranNastaliq" w:cs="B Nazanin" w:hint="cs"/>
          <w:b/>
          <w:bCs/>
          <w:sz w:val="28"/>
          <w:szCs w:val="28"/>
          <w:rtl/>
        </w:rPr>
        <w:t xml:space="preserve"> مجوز مؤسسه توسط اشخاص حقوقی تابع مقررات شیوه</w:t>
      </w:r>
      <w:r w:rsidRPr="00BE3299">
        <w:rPr>
          <w:rFonts w:ascii="IranNastaliq" w:hAnsi="IranNastaliq" w:cs="B Nazanin"/>
          <w:b/>
          <w:bCs/>
          <w:sz w:val="28"/>
          <w:szCs w:val="28"/>
          <w:rtl/>
        </w:rPr>
        <w:softHyphen/>
      </w:r>
      <w:r w:rsidRPr="00BE3299">
        <w:rPr>
          <w:rFonts w:ascii="IranNastaliq" w:hAnsi="IranNastaliq" w:cs="B Nazanin" w:hint="cs"/>
          <w:b/>
          <w:bCs/>
          <w:sz w:val="28"/>
          <w:szCs w:val="28"/>
          <w:rtl/>
        </w:rPr>
        <w:t>نامه مربوطه خواهد بود.</w:t>
      </w:r>
    </w:p>
    <w:p w:rsidR="00F9674A" w:rsidRPr="002F0A22" w:rsidRDefault="00F9674A" w:rsidP="001B6D11">
      <w:pPr>
        <w:spacing w:after="120" w:line="240" w:lineRule="auto"/>
        <w:jc w:val="both"/>
        <w:rPr>
          <w:rFonts w:ascii="IranNastaliq" w:hAnsi="IranNastaliq" w:cs="B Homa"/>
          <w:b/>
          <w:bCs/>
          <w:sz w:val="10"/>
          <w:szCs w:val="10"/>
          <w:rtl/>
        </w:rPr>
      </w:pPr>
    </w:p>
    <w:p w:rsidR="00F9674A" w:rsidRDefault="00F9674A" w:rsidP="001B6D11">
      <w:pPr>
        <w:spacing w:after="120" w:line="240" w:lineRule="auto"/>
        <w:jc w:val="both"/>
        <w:rPr>
          <w:rFonts w:ascii="IranNastaliq" w:hAnsi="IranNastaliq" w:cs="B Nazanin"/>
          <w:b/>
          <w:bCs/>
          <w:sz w:val="28"/>
          <w:szCs w:val="28"/>
          <w:rtl/>
        </w:rPr>
      </w:pPr>
      <w:r w:rsidRPr="003F4265">
        <w:rPr>
          <w:rFonts w:ascii="IranNastaliq" w:hAnsi="IranNastaliq" w:cs="B Homa" w:hint="cs"/>
          <w:b/>
          <w:bCs/>
          <w:sz w:val="30"/>
          <w:szCs w:val="30"/>
          <w:rtl/>
        </w:rPr>
        <w:t xml:space="preserve">ماده </w:t>
      </w:r>
      <w:r>
        <w:rPr>
          <w:rFonts w:ascii="IranNastaliq" w:hAnsi="IranNastaliq" w:cs="B Homa" w:hint="cs"/>
          <w:b/>
          <w:bCs/>
          <w:sz w:val="30"/>
          <w:szCs w:val="30"/>
          <w:rtl/>
        </w:rPr>
        <w:t>3-</w:t>
      </w:r>
      <w:r w:rsidRPr="003F4265">
        <w:rPr>
          <w:rFonts w:ascii="IranNastaliq" w:hAnsi="IranNastaliq" w:cs="B Homa" w:hint="cs"/>
          <w:b/>
          <w:bCs/>
          <w:sz w:val="30"/>
          <w:szCs w:val="30"/>
          <w:rtl/>
        </w:rPr>
        <w:t xml:space="preserve"> </w:t>
      </w:r>
      <w:r>
        <w:rPr>
          <w:rFonts w:ascii="IranNastaliq" w:hAnsi="IranNastaliq" w:cs="B Homa" w:hint="cs"/>
          <w:b/>
          <w:bCs/>
          <w:sz w:val="30"/>
          <w:szCs w:val="30"/>
          <w:rtl/>
        </w:rPr>
        <w:t>مؤسسين</w:t>
      </w:r>
      <w:r w:rsidRPr="003F4265">
        <w:rPr>
          <w:rFonts w:ascii="IranNastaliq" w:hAnsi="IranNastaliq" w:cs="B Homa" w:hint="cs"/>
          <w:b/>
          <w:bCs/>
          <w:sz w:val="30"/>
          <w:szCs w:val="30"/>
          <w:rtl/>
        </w:rPr>
        <w:t xml:space="preserve">: </w:t>
      </w:r>
    </w:p>
    <w:p w:rsidR="00F9674A" w:rsidRPr="00E14AFD" w:rsidRDefault="00F9674A" w:rsidP="001B6D11">
      <w:pPr>
        <w:spacing w:after="120" w:line="240" w:lineRule="auto"/>
        <w:jc w:val="both"/>
        <w:rPr>
          <w:rFonts w:ascii="IranNastaliq" w:hAnsi="IranNastaliq" w:cs="B Nazanin"/>
          <w:b/>
          <w:bCs/>
          <w:spacing w:val="-4"/>
          <w:sz w:val="28"/>
          <w:szCs w:val="28"/>
          <w:rtl/>
        </w:rPr>
      </w:pPr>
      <w:r w:rsidRPr="00E14AFD"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 xml:space="preserve">اشخاص حقيقي يا حقوقي هستند كه واجد شرایط مندرج در </w:t>
      </w:r>
      <w:r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>این</w:t>
      </w:r>
      <w:r w:rsidRPr="00E14AFD"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 xml:space="preserve"> </w:t>
      </w:r>
      <w:r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>دستورالعمل</w:t>
      </w:r>
      <w:r w:rsidRPr="00E14AFD"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 xml:space="preserve"> بوده و مبادرت به تأسيس مؤسسه </w:t>
      </w:r>
      <w:r w:rsidRPr="002A140B">
        <w:rPr>
          <w:rFonts w:ascii="IranNastaliq" w:hAnsi="IranNastaliq" w:cs="B Nazanin" w:hint="cs"/>
          <w:b/>
          <w:bCs/>
          <w:spacing w:val="-10"/>
          <w:sz w:val="28"/>
          <w:szCs w:val="28"/>
          <w:rtl/>
        </w:rPr>
        <w:t xml:space="preserve">فرهنگي قرآن و عترت </w:t>
      </w:r>
      <w:r w:rsidRPr="002A140B">
        <w:rPr>
          <w:rFonts w:ascii="IranNastaliq" w:hAnsi="IranNastaliq" w:cs="B Fantezy" w:hint="cs"/>
          <w:spacing w:val="-10"/>
          <w:sz w:val="24"/>
          <w:szCs w:val="24"/>
          <w:rtl/>
        </w:rPr>
        <w:t>عليهم</w:t>
      </w:r>
      <w:r w:rsidRPr="002A140B">
        <w:rPr>
          <w:rFonts w:ascii="IranNastaliq" w:hAnsi="IranNastaliq" w:cs="B Fantezy"/>
          <w:spacing w:val="-10"/>
          <w:sz w:val="24"/>
          <w:szCs w:val="24"/>
          <w:rtl/>
        </w:rPr>
        <w:softHyphen/>
      </w:r>
      <w:r w:rsidRPr="002A140B">
        <w:rPr>
          <w:rFonts w:ascii="IranNastaliq" w:hAnsi="IranNastaliq" w:cs="B Fantezy" w:hint="cs"/>
          <w:spacing w:val="-10"/>
          <w:sz w:val="24"/>
          <w:szCs w:val="24"/>
          <w:rtl/>
        </w:rPr>
        <w:t>السلام</w:t>
      </w:r>
      <w:r w:rsidRPr="002A140B">
        <w:rPr>
          <w:rFonts w:ascii="IranNastaliq" w:hAnsi="IranNastaliq" w:cs="B Nazanin" w:hint="cs"/>
          <w:b/>
          <w:bCs/>
          <w:spacing w:val="-10"/>
          <w:sz w:val="28"/>
          <w:szCs w:val="28"/>
          <w:rtl/>
        </w:rPr>
        <w:t xml:space="preserve"> می نمایند</w:t>
      </w:r>
      <w:r>
        <w:rPr>
          <w:rFonts w:ascii="IranNastaliq" w:hAnsi="IranNastaliq" w:cs="B Nazanin" w:hint="cs"/>
          <w:b/>
          <w:bCs/>
          <w:spacing w:val="-10"/>
          <w:sz w:val="28"/>
          <w:szCs w:val="28"/>
          <w:rtl/>
        </w:rPr>
        <w:t xml:space="preserve"> و پس از تأسيس مؤسسه</w:t>
      </w:r>
      <w:r w:rsidRPr="002A140B">
        <w:rPr>
          <w:rFonts w:ascii="IranNastaliq" w:hAnsi="IranNastaliq" w:cs="B Nazanin" w:hint="cs"/>
          <w:b/>
          <w:bCs/>
          <w:spacing w:val="-10"/>
          <w:sz w:val="28"/>
          <w:szCs w:val="28"/>
          <w:rtl/>
        </w:rPr>
        <w:t xml:space="preserve"> بعنوان</w:t>
      </w:r>
      <w:r>
        <w:rPr>
          <w:rFonts w:ascii="IranNastaliq" w:hAnsi="IranNastaliq" w:cs="B Nazanin" w:hint="cs"/>
          <w:b/>
          <w:bCs/>
          <w:spacing w:val="-10"/>
          <w:sz w:val="28"/>
          <w:szCs w:val="28"/>
          <w:rtl/>
        </w:rPr>
        <w:t xml:space="preserve"> هیأت مؤسس یا</w:t>
      </w:r>
      <w:r w:rsidRPr="002A140B">
        <w:rPr>
          <w:rFonts w:ascii="IranNastaliq" w:hAnsi="IranNastaliq" w:cs="B Nazanin" w:hint="cs"/>
          <w:b/>
          <w:bCs/>
          <w:spacing w:val="-10"/>
          <w:sz w:val="28"/>
          <w:szCs w:val="28"/>
          <w:rtl/>
        </w:rPr>
        <w:t xml:space="preserve"> </w:t>
      </w:r>
      <w:r w:rsidRPr="002A140B">
        <w:rPr>
          <w:rFonts w:ascii="IranNastaliq" w:hAnsi="IranNastaliq" w:cs="B Nazanin" w:hint="cs"/>
          <w:b/>
          <w:bCs/>
          <w:spacing w:val="-10"/>
          <w:sz w:val="34"/>
          <w:szCs w:val="34"/>
          <w:rtl/>
        </w:rPr>
        <w:t>عضو</w:t>
      </w:r>
      <w:r w:rsidRPr="002A140B">
        <w:rPr>
          <w:rFonts w:ascii="IranNastaliq" w:hAnsi="IranNastaliq" w:cs="B Nazanin" w:hint="cs"/>
          <w:b/>
          <w:bCs/>
          <w:spacing w:val="-10"/>
          <w:sz w:val="28"/>
          <w:szCs w:val="28"/>
          <w:rtl/>
        </w:rPr>
        <w:t xml:space="preserve"> مؤسسه فعاليت خواهند کرد. حداقل تعداد مؤسسين در مؤسسات فرهنگی قرآن و عترت </w:t>
      </w:r>
      <w:r w:rsidRPr="002A140B">
        <w:rPr>
          <w:rFonts w:ascii="IranNastaliq" w:hAnsi="IranNastaliq" w:cs="B Fantezy" w:hint="cs"/>
          <w:spacing w:val="-10"/>
          <w:sz w:val="24"/>
          <w:szCs w:val="24"/>
          <w:rtl/>
        </w:rPr>
        <w:t>عليهم</w:t>
      </w:r>
      <w:r w:rsidRPr="002A140B">
        <w:rPr>
          <w:rFonts w:ascii="IranNastaliq" w:hAnsi="IranNastaliq" w:cs="B Fantezy"/>
          <w:spacing w:val="-10"/>
          <w:sz w:val="24"/>
          <w:szCs w:val="24"/>
          <w:rtl/>
        </w:rPr>
        <w:softHyphen/>
      </w:r>
      <w:r w:rsidRPr="002A140B">
        <w:rPr>
          <w:rFonts w:ascii="IranNastaliq" w:hAnsi="IranNastaliq" w:cs="B Fantezy" w:hint="cs"/>
          <w:spacing w:val="-10"/>
          <w:sz w:val="24"/>
          <w:szCs w:val="24"/>
          <w:rtl/>
        </w:rPr>
        <w:t>السلام</w:t>
      </w:r>
      <w:r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 xml:space="preserve"> 3 نفر می باشد</w:t>
      </w:r>
      <w:r w:rsidRPr="00E14AFD"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 xml:space="preserve">. با عنایت به اینکه فعالیت مؤسسات </w:t>
      </w:r>
      <w:r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>فرهنگی قرآن و عترت</w:t>
      </w:r>
      <w:r w:rsidRPr="00E14AFD"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 xml:space="preserve"> معطوف بر توان و تخصص مؤسسین </w:t>
      </w:r>
      <w:r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 xml:space="preserve">و اعضاء </w:t>
      </w:r>
      <w:r w:rsidRPr="00E14AFD"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 xml:space="preserve">آن بوده و مجوز این گونه تشکلها، </w:t>
      </w:r>
      <w:r w:rsidRPr="00E14AFD"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lastRenderedPageBreak/>
        <w:t>وفق ویژگیهای فردی مؤسسین صادر می</w:t>
      </w:r>
      <w:r w:rsidRPr="00E14AFD"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softHyphen/>
        <w:t>شود لذا امکان عزل و</w:t>
      </w:r>
      <w:r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 xml:space="preserve"> نصب ایشان</w:t>
      </w:r>
      <w:r w:rsidRPr="00E14AFD"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 xml:space="preserve"> </w:t>
      </w:r>
      <w:r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>و افرادی که پس از تأسیس، بر اساس مفاد این دستورالعمل به عضویت مؤسسه در می</w:t>
      </w:r>
      <w:r>
        <w:rPr>
          <w:rFonts w:ascii="IranNastaliq" w:hAnsi="IranNastaliq" w:cs="B Nazanin"/>
          <w:b/>
          <w:bCs/>
          <w:spacing w:val="-4"/>
          <w:sz w:val="28"/>
          <w:szCs w:val="28"/>
          <w:rtl/>
        </w:rPr>
        <w:softHyphen/>
      </w:r>
      <w:r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>آیند،</w:t>
      </w:r>
      <w:r w:rsidRPr="00E14AFD"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 xml:space="preserve"> با تأیید هيأت رسيدگي صورت خواهد پذیرفت.</w:t>
      </w:r>
    </w:p>
    <w:p w:rsidR="00F9674A" w:rsidRDefault="00F9674A" w:rsidP="001B6D11">
      <w:pPr>
        <w:spacing w:line="240" w:lineRule="auto"/>
        <w:rPr>
          <w:rFonts w:ascii="IranNastaliq" w:hAnsi="IranNastaliq" w:cs="B Nazanin"/>
          <w:b/>
          <w:bCs/>
          <w:sz w:val="28"/>
          <w:szCs w:val="28"/>
        </w:rPr>
      </w:pPr>
      <w:r w:rsidRPr="00962F1B">
        <w:rPr>
          <w:rFonts w:ascii="IranNastaliq" w:hAnsi="IranNastaliq" w:cs="B Nazanin" w:hint="cs"/>
          <w:b/>
          <w:bCs/>
          <w:sz w:val="32"/>
          <w:szCs w:val="32"/>
          <w:rtl/>
        </w:rPr>
        <w:t>تبصره</w:t>
      </w:r>
      <w:r>
        <w:rPr>
          <w:rFonts w:ascii="IranNastaliq" w:hAnsi="IranNastaliq" w:cs="B Nazanin" w:hint="cs"/>
          <w:b/>
          <w:bCs/>
          <w:sz w:val="32"/>
          <w:szCs w:val="32"/>
          <w:rtl/>
        </w:rPr>
        <w:t xml:space="preserve"> 1</w:t>
      </w:r>
      <w:r w:rsidRPr="00962F1B">
        <w:rPr>
          <w:rFonts w:ascii="IranNastaliq" w:hAnsi="IranNastaliq" w:cs="B Nazanin" w:hint="cs"/>
          <w:b/>
          <w:bCs/>
          <w:sz w:val="32"/>
          <w:szCs w:val="32"/>
          <w:rtl/>
        </w:rPr>
        <w:t xml:space="preserve">: </w:t>
      </w:r>
      <w:r w:rsidRPr="00962F1B">
        <w:rPr>
          <w:rFonts w:ascii="IranNastaliq" w:hAnsi="IranNastaliq" w:cs="B Nazanin" w:hint="cs"/>
          <w:b/>
          <w:bCs/>
          <w:sz w:val="28"/>
          <w:szCs w:val="28"/>
          <w:rtl/>
        </w:rPr>
        <w:t xml:space="preserve">احراز شرايط مؤسسين </w:t>
      </w:r>
      <w:r>
        <w:rPr>
          <w:rFonts w:ascii="IranNastaliq" w:hAnsi="IranNastaliq" w:cs="B Nazanin" w:hint="cs"/>
          <w:b/>
          <w:bCs/>
          <w:sz w:val="28"/>
          <w:szCs w:val="28"/>
          <w:rtl/>
        </w:rPr>
        <w:t xml:space="preserve">و متقاضیان </w:t>
      </w:r>
      <w:r w:rsidRPr="00962F1B">
        <w:rPr>
          <w:rFonts w:ascii="IranNastaliq" w:hAnsi="IranNastaliq" w:cs="B Nazanin" w:hint="cs"/>
          <w:b/>
          <w:bCs/>
          <w:sz w:val="28"/>
          <w:szCs w:val="28"/>
          <w:rtl/>
        </w:rPr>
        <w:t>جهت عضوي</w:t>
      </w:r>
      <w:r>
        <w:rPr>
          <w:rFonts w:ascii="IranNastaliq" w:hAnsi="IranNastaliq" w:cs="B Nazanin" w:hint="cs"/>
          <w:b/>
          <w:bCs/>
          <w:sz w:val="28"/>
          <w:szCs w:val="28"/>
          <w:rtl/>
        </w:rPr>
        <w:t>ت در مؤسسه بر اساس مفاد اين دستورالعمل بر عهده دبيرخانه هيأت رسيدگي</w:t>
      </w:r>
      <w:r w:rsidRPr="00962F1B">
        <w:rPr>
          <w:rFonts w:ascii="IranNastaliq" w:hAnsi="IranNastaliq" w:cs="B Nazanin" w:hint="cs"/>
          <w:b/>
          <w:bCs/>
          <w:sz w:val="28"/>
          <w:szCs w:val="28"/>
          <w:rtl/>
        </w:rPr>
        <w:t xml:space="preserve"> خواهد بود.</w:t>
      </w:r>
    </w:p>
    <w:p w:rsidR="00F9674A" w:rsidRPr="006C34F0" w:rsidRDefault="00F9674A" w:rsidP="001B6D11">
      <w:pPr>
        <w:spacing w:after="60" w:line="240" w:lineRule="auto"/>
        <w:jc w:val="both"/>
        <w:rPr>
          <w:rFonts w:ascii="IranNastaliq" w:hAnsi="IranNastaliq" w:cs="B Nazanin"/>
          <w:b/>
          <w:bCs/>
          <w:spacing w:val="-2"/>
          <w:sz w:val="28"/>
          <w:szCs w:val="28"/>
          <w:rtl/>
        </w:rPr>
      </w:pPr>
      <w:r w:rsidRPr="00CB0CDA">
        <w:rPr>
          <w:rFonts w:ascii="IranNastaliq" w:hAnsi="IranNastaliq" w:cs="B Nazanin" w:hint="cs"/>
          <w:b/>
          <w:bCs/>
          <w:spacing w:val="-2"/>
          <w:sz w:val="32"/>
          <w:szCs w:val="32"/>
          <w:rtl/>
        </w:rPr>
        <w:t>تبصره</w:t>
      </w:r>
      <w:r>
        <w:rPr>
          <w:rFonts w:ascii="IranNastaliq" w:hAnsi="IranNastaliq" w:cs="B Nazanin" w:hint="cs"/>
          <w:b/>
          <w:bCs/>
          <w:spacing w:val="-2"/>
          <w:sz w:val="32"/>
          <w:szCs w:val="32"/>
          <w:rtl/>
        </w:rPr>
        <w:t xml:space="preserve"> ماده 4</w:t>
      </w:r>
      <w:r w:rsidRPr="00CB0CDA">
        <w:rPr>
          <w:rFonts w:ascii="IranNastaliq" w:hAnsi="IranNastaliq" w:cs="B Nazanin" w:hint="cs"/>
          <w:b/>
          <w:bCs/>
          <w:spacing w:val="-2"/>
          <w:sz w:val="32"/>
          <w:szCs w:val="32"/>
          <w:rtl/>
        </w:rPr>
        <w:t>:</w:t>
      </w:r>
      <w:r>
        <w:rPr>
          <w:rFonts w:ascii="IranNastaliq" w:hAnsi="IranNastaliq" w:cs="B Nazanin" w:hint="cs"/>
          <w:b/>
          <w:bCs/>
          <w:spacing w:val="-2"/>
          <w:sz w:val="28"/>
          <w:szCs w:val="28"/>
          <w:rtl/>
        </w:rPr>
        <w:t xml:space="preserve"> </w:t>
      </w:r>
      <w:r>
        <w:rPr>
          <w:rFonts w:cs="B Nazanin" w:hint="cs"/>
          <w:b/>
          <w:bCs/>
          <w:sz w:val="28"/>
          <w:szCs w:val="28"/>
          <w:rtl/>
        </w:rPr>
        <w:t>در مؤسسات با ساختار عضو پذیر، مؤسسین باید واجد شرایط مندرج در این دستورالعمل باشند. لکن گزینش و احراز صلاحیت اعضاء بعدی، طبق اساسنامه بعهده مجمع عمومی یا هیأت مدیره مؤسسه خواهد بود. شاخص</w:t>
      </w:r>
      <w:r>
        <w:rPr>
          <w:rFonts w:cs="B Nazanin"/>
          <w:b/>
          <w:bCs/>
          <w:sz w:val="28"/>
          <w:szCs w:val="28"/>
          <w:rtl/>
        </w:rPr>
        <w:softHyphen/>
      </w:r>
      <w:r>
        <w:rPr>
          <w:rFonts w:cs="B Nazanin" w:hint="cs"/>
          <w:b/>
          <w:bCs/>
          <w:sz w:val="28"/>
          <w:szCs w:val="28"/>
          <w:rtl/>
        </w:rPr>
        <w:t>های عضویت و ویژگی</w:t>
      </w:r>
      <w:r>
        <w:rPr>
          <w:rFonts w:cs="B Nazanin"/>
          <w:b/>
          <w:bCs/>
          <w:sz w:val="28"/>
          <w:szCs w:val="28"/>
          <w:rtl/>
        </w:rPr>
        <w:softHyphen/>
      </w:r>
      <w:r>
        <w:rPr>
          <w:rFonts w:cs="B Nazanin" w:hint="cs"/>
          <w:b/>
          <w:bCs/>
          <w:sz w:val="28"/>
          <w:szCs w:val="28"/>
          <w:rtl/>
        </w:rPr>
        <w:t>های اعضاء در اساسنامه این گونه مؤسسات باید درج و به تأیید هیأت رسیدگی برسد. اعضاء هیأت مدیره و مدیر عامل این مؤسسات نیز باید واجد شرایط مشابه سایر مؤسسات در این دستورالعمل باشند.</w:t>
      </w:r>
    </w:p>
    <w:p w:rsidR="007F4EDB" w:rsidRPr="007F4EDB" w:rsidRDefault="007F4EDB" w:rsidP="001B6D11">
      <w:pPr>
        <w:spacing w:after="60" w:line="240" w:lineRule="auto"/>
        <w:jc w:val="both"/>
        <w:rPr>
          <w:rFonts w:ascii="IranNastaliq" w:hAnsi="IranNastaliq" w:cs="B Homa"/>
          <w:b/>
          <w:bCs/>
          <w:sz w:val="12"/>
          <w:szCs w:val="12"/>
          <w:rtl/>
        </w:rPr>
      </w:pPr>
    </w:p>
    <w:p w:rsidR="00F9674A" w:rsidRDefault="00F9674A" w:rsidP="001B6D11">
      <w:pPr>
        <w:spacing w:after="60" w:line="240" w:lineRule="auto"/>
        <w:jc w:val="both"/>
        <w:rPr>
          <w:rFonts w:ascii="IranNastaliq" w:hAnsi="IranNastaliq" w:cs="B Homa"/>
          <w:b/>
          <w:bCs/>
          <w:sz w:val="30"/>
          <w:szCs w:val="30"/>
          <w:rtl/>
        </w:rPr>
      </w:pPr>
      <w:r w:rsidRPr="003F4265">
        <w:rPr>
          <w:rFonts w:ascii="IranNastaliq" w:hAnsi="IranNastaliq" w:cs="B Homa" w:hint="cs"/>
          <w:b/>
          <w:bCs/>
          <w:sz w:val="30"/>
          <w:szCs w:val="30"/>
          <w:rtl/>
        </w:rPr>
        <w:t xml:space="preserve">ماده </w:t>
      </w:r>
      <w:r>
        <w:rPr>
          <w:rFonts w:ascii="IranNastaliq" w:hAnsi="IranNastaliq" w:cs="B Homa" w:hint="cs"/>
          <w:b/>
          <w:bCs/>
          <w:sz w:val="30"/>
          <w:szCs w:val="30"/>
          <w:rtl/>
        </w:rPr>
        <w:t>5-</w:t>
      </w:r>
      <w:r w:rsidRPr="003F4265">
        <w:rPr>
          <w:rFonts w:ascii="IranNastaliq" w:hAnsi="IranNastaliq" w:cs="B Homa" w:hint="cs"/>
          <w:b/>
          <w:bCs/>
          <w:sz w:val="30"/>
          <w:szCs w:val="30"/>
          <w:rtl/>
        </w:rPr>
        <w:t xml:space="preserve"> </w:t>
      </w:r>
      <w:r>
        <w:rPr>
          <w:rFonts w:ascii="IranNastaliq" w:hAnsi="IranNastaliq" w:cs="B Homa" w:hint="cs"/>
          <w:b/>
          <w:bCs/>
          <w:sz w:val="30"/>
          <w:szCs w:val="30"/>
          <w:rtl/>
        </w:rPr>
        <w:t>هيأت مديره</w:t>
      </w:r>
      <w:r w:rsidRPr="003F4265">
        <w:rPr>
          <w:rFonts w:ascii="IranNastaliq" w:hAnsi="IranNastaliq" w:cs="B Homa" w:hint="cs"/>
          <w:b/>
          <w:bCs/>
          <w:sz w:val="30"/>
          <w:szCs w:val="30"/>
          <w:rtl/>
        </w:rPr>
        <w:t>:</w:t>
      </w:r>
    </w:p>
    <w:p w:rsidR="00F9674A" w:rsidRDefault="00F9674A" w:rsidP="001B6D11">
      <w:pPr>
        <w:spacing w:after="60" w:line="240" w:lineRule="auto"/>
        <w:jc w:val="both"/>
        <w:rPr>
          <w:rFonts w:ascii="IranNastaliq" w:hAnsi="IranNastaliq" w:cs="B Nazanin"/>
          <w:b/>
          <w:bCs/>
          <w:sz w:val="28"/>
          <w:szCs w:val="28"/>
          <w:rtl/>
        </w:rPr>
      </w:pPr>
      <w:r>
        <w:rPr>
          <w:rFonts w:ascii="IranNastaliq" w:hAnsi="IranNastaliq" w:cs="B Nazanin" w:hint="cs"/>
          <w:b/>
          <w:bCs/>
          <w:sz w:val="28"/>
          <w:szCs w:val="28"/>
          <w:rtl/>
        </w:rPr>
        <w:t xml:space="preserve">نماينده قانوني </w:t>
      </w:r>
      <w:r w:rsidRPr="00275325">
        <w:rPr>
          <w:rFonts w:ascii="IranNastaliq" w:hAnsi="IranNastaliq" w:cs="B Nazanin" w:hint="cs"/>
          <w:b/>
          <w:bCs/>
          <w:sz w:val="28"/>
          <w:szCs w:val="28"/>
          <w:rtl/>
        </w:rPr>
        <w:t xml:space="preserve">مؤسسه در امور اجرايي مؤسسه بوده و توسط مجمع عمومي براي اداره امور مؤسسه انتخاب مي‌شوند. </w:t>
      </w:r>
      <w:r w:rsidRPr="00275325">
        <w:rPr>
          <w:rFonts w:ascii="IranNastaliq" w:hAnsi="IranNastaliq" w:cs="B Nazanin" w:hint="cs"/>
          <w:b/>
          <w:bCs/>
          <w:sz w:val="30"/>
          <w:szCs w:val="28"/>
          <w:rtl/>
        </w:rPr>
        <w:t xml:space="preserve">اعضاء هيأت مديره از بين اعضاء موسسه </w:t>
      </w:r>
      <w:r>
        <w:rPr>
          <w:rFonts w:ascii="IranNastaliq" w:hAnsi="IranNastaliq" w:cs="B Nazanin" w:hint="cs"/>
          <w:b/>
          <w:bCs/>
          <w:sz w:val="30"/>
          <w:szCs w:val="28"/>
          <w:rtl/>
        </w:rPr>
        <w:t xml:space="preserve">یا خارج از آن </w:t>
      </w:r>
      <w:r w:rsidRPr="00275325">
        <w:rPr>
          <w:rFonts w:ascii="IranNastaliq" w:hAnsi="IranNastaliq" w:cs="B Nazanin" w:hint="cs"/>
          <w:b/>
          <w:bCs/>
          <w:sz w:val="30"/>
          <w:szCs w:val="28"/>
          <w:rtl/>
        </w:rPr>
        <w:t>انتخاب مي‌شوند.</w:t>
      </w:r>
      <w:r w:rsidRPr="000A7224">
        <w:rPr>
          <w:rFonts w:ascii="IranNastaliq" w:hAnsi="IranNastaliq" w:cs="B Nazanin" w:hint="cs"/>
          <w:b/>
          <w:bCs/>
          <w:sz w:val="30"/>
          <w:szCs w:val="28"/>
          <w:rtl/>
        </w:rPr>
        <w:t xml:space="preserve"> چنانچه عضو هیأت مدیره خارج از اعضاء مؤسسه باشد باید از میان افراد قرآنی </w:t>
      </w:r>
      <w:r>
        <w:rPr>
          <w:rFonts w:ascii="IranNastaliq" w:hAnsi="IranNastaliq" w:cs="B Nazanin" w:hint="cs"/>
          <w:b/>
          <w:bCs/>
          <w:sz w:val="30"/>
          <w:szCs w:val="28"/>
          <w:rtl/>
        </w:rPr>
        <w:t>انتخاب شود</w:t>
      </w:r>
      <w:r w:rsidRPr="000A7224">
        <w:rPr>
          <w:rFonts w:ascii="IranNastaliq" w:hAnsi="IranNastaliq" w:cs="B Nazanin" w:hint="cs"/>
          <w:b/>
          <w:bCs/>
          <w:sz w:val="30"/>
          <w:szCs w:val="28"/>
          <w:rtl/>
        </w:rPr>
        <w:t xml:space="preserve">. </w:t>
      </w:r>
      <w:r>
        <w:rPr>
          <w:rFonts w:ascii="IranNastaliq" w:hAnsi="IranNastaliq" w:cs="B Nazanin" w:hint="cs"/>
          <w:b/>
          <w:bCs/>
          <w:sz w:val="30"/>
          <w:szCs w:val="28"/>
          <w:rtl/>
        </w:rPr>
        <w:t>علی ایحال اکثریت اعضاء هیأت مدیره باید واجد ویژگی</w:t>
      </w:r>
      <w:r>
        <w:rPr>
          <w:rFonts w:ascii="IranNastaliq" w:hAnsi="IranNastaliq" w:cs="B Nazanin"/>
          <w:b/>
          <w:bCs/>
          <w:sz w:val="30"/>
          <w:szCs w:val="28"/>
          <w:rtl/>
        </w:rPr>
        <w:softHyphen/>
      </w:r>
      <w:r>
        <w:rPr>
          <w:rFonts w:ascii="IranNastaliq" w:hAnsi="IranNastaliq" w:cs="B Nazanin" w:hint="cs"/>
          <w:b/>
          <w:bCs/>
          <w:sz w:val="30"/>
          <w:szCs w:val="28"/>
          <w:rtl/>
        </w:rPr>
        <w:t xml:space="preserve">های مؤسسین یک مؤسسه </w:t>
      </w:r>
      <w:r>
        <w:rPr>
          <w:rFonts w:ascii="Times New Roman" w:hAnsi="Times New Roman" w:cs="Times New Roman" w:hint="cs"/>
          <w:b/>
          <w:bCs/>
          <w:sz w:val="30"/>
          <w:szCs w:val="28"/>
          <w:rtl/>
        </w:rPr>
        <w:t>–</w:t>
      </w:r>
      <w:r>
        <w:rPr>
          <w:rFonts w:ascii="IranNastaliq" w:hAnsi="IranNastaliq" w:cs="B Nazanin" w:hint="cs"/>
          <w:b/>
          <w:bCs/>
          <w:sz w:val="30"/>
          <w:szCs w:val="28"/>
          <w:rtl/>
        </w:rPr>
        <w:t xml:space="preserve"> مندرج در این دستورالعمل- باشند. توانائی تلاوت قرآن کریم در حد روانخوانی و یا دارا بودن 6 ماه سابقه برای سایر اعضاء هیأت مدیره کافی خواهد بود. مسئولیت انتخاب</w:t>
      </w:r>
      <w:r w:rsidRPr="000A7224">
        <w:rPr>
          <w:rFonts w:ascii="IranNastaliq" w:hAnsi="IranNastaliq" w:cs="B Nazanin" w:hint="cs"/>
          <w:b/>
          <w:bCs/>
          <w:sz w:val="30"/>
          <w:szCs w:val="28"/>
          <w:rtl/>
        </w:rPr>
        <w:t xml:space="preserve"> اعضاء هیأت مدیره </w:t>
      </w:r>
      <w:r>
        <w:rPr>
          <w:rFonts w:ascii="IranNastaliq" w:hAnsi="IranNastaliq" w:cs="B Nazanin" w:hint="cs"/>
          <w:b/>
          <w:bCs/>
          <w:sz w:val="30"/>
          <w:szCs w:val="28"/>
          <w:rtl/>
        </w:rPr>
        <w:t xml:space="preserve">و تبعات آن </w:t>
      </w:r>
      <w:r w:rsidRPr="000A7224">
        <w:rPr>
          <w:rFonts w:ascii="IranNastaliq" w:hAnsi="IranNastaliq" w:cs="B Nazanin" w:hint="cs"/>
          <w:b/>
          <w:bCs/>
          <w:sz w:val="30"/>
          <w:szCs w:val="28"/>
          <w:rtl/>
        </w:rPr>
        <w:t>بعهده مجمع عمومی مؤسسه است. حداقل تعد</w:t>
      </w:r>
      <w:r w:rsidRPr="00275325">
        <w:rPr>
          <w:rFonts w:ascii="IranNastaliq" w:hAnsi="IranNastaliq" w:cs="B Nazanin" w:hint="cs"/>
          <w:b/>
          <w:bCs/>
          <w:sz w:val="28"/>
          <w:szCs w:val="28"/>
          <w:rtl/>
        </w:rPr>
        <w:t xml:space="preserve">اد اعضاء اصلي هيأت مديره </w:t>
      </w:r>
      <w:r w:rsidRPr="00275325">
        <w:rPr>
          <w:rFonts w:ascii="IranNastaliq" w:hAnsi="IranNastaliq" w:cs="B Nazanin" w:hint="cs"/>
          <w:b/>
          <w:bCs/>
          <w:sz w:val="32"/>
          <w:szCs w:val="32"/>
          <w:u w:val="single"/>
          <w:rtl/>
        </w:rPr>
        <w:t>3</w:t>
      </w:r>
      <w:r w:rsidRPr="00275325">
        <w:rPr>
          <w:rFonts w:ascii="IranNastaliq" w:hAnsi="IranNastaliq" w:cs="B Nazanin" w:hint="cs"/>
          <w:b/>
          <w:bCs/>
          <w:sz w:val="28"/>
          <w:szCs w:val="28"/>
          <w:rtl/>
        </w:rPr>
        <w:t xml:space="preserve"> نفر مي‌باشد</w:t>
      </w:r>
      <w:r w:rsidRPr="00C205E1">
        <w:rPr>
          <w:rFonts w:ascii="IranNastaliq" w:hAnsi="IranNastaliq" w:cs="B Nazanin" w:hint="cs"/>
          <w:b/>
          <w:bCs/>
          <w:sz w:val="28"/>
          <w:szCs w:val="28"/>
          <w:rtl/>
        </w:rPr>
        <w:t>.</w:t>
      </w:r>
      <w:r>
        <w:rPr>
          <w:rFonts w:ascii="IranNastaliq" w:hAnsi="IranNastaliq" w:cs="B Nazanin" w:hint="cs"/>
          <w:b/>
          <w:bCs/>
          <w:sz w:val="28"/>
          <w:szCs w:val="28"/>
          <w:rtl/>
        </w:rPr>
        <w:t xml:space="preserve"> چارچوب وظایف هیأت مدیره در اساسنامه مؤسسه درج می</w:t>
      </w:r>
      <w:r>
        <w:rPr>
          <w:rFonts w:ascii="IranNastaliq" w:hAnsi="IranNastaliq" w:cs="B Nazanin"/>
          <w:b/>
          <w:bCs/>
          <w:sz w:val="28"/>
          <w:szCs w:val="28"/>
          <w:rtl/>
        </w:rPr>
        <w:softHyphen/>
      </w:r>
      <w:r>
        <w:rPr>
          <w:rFonts w:ascii="IranNastaliq" w:hAnsi="IranNastaliq" w:cs="B Nazanin" w:hint="cs"/>
          <w:b/>
          <w:bCs/>
          <w:sz w:val="28"/>
          <w:szCs w:val="28"/>
          <w:rtl/>
        </w:rPr>
        <w:t>شود.</w:t>
      </w:r>
    </w:p>
    <w:p w:rsidR="00F9674A" w:rsidRPr="002A1B47" w:rsidRDefault="00F9674A" w:rsidP="001B6D11">
      <w:pPr>
        <w:spacing w:after="60" w:line="240" w:lineRule="auto"/>
        <w:jc w:val="both"/>
        <w:rPr>
          <w:rFonts w:ascii="IranNastaliq" w:hAnsi="IranNastaliq" w:cs="B Homa"/>
          <w:b/>
          <w:bCs/>
          <w:sz w:val="10"/>
          <w:szCs w:val="10"/>
          <w:rtl/>
        </w:rPr>
      </w:pPr>
    </w:p>
    <w:p w:rsidR="00F9674A" w:rsidRDefault="00F9674A" w:rsidP="001B6D11">
      <w:pPr>
        <w:spacing w:after="60" w:line="240" w:lineRule="auto"/>
        <w:jc w:val="both"/>
        <w:rPr>
          <w:rFonts w:ascii="IranNastaliq" w:hAnsi="IranNastaliq" w:cs="B Nazanin"/>
          <w:b/>
          <w:bCs/>
          <w:sz w:val="28"/>
          <w:szCs w:val="28"/>
          <w:rtl/>
        </w:rPr>
      </w:pPr>
      <w:r w:rsidRPr="003F4265">
        <w:rPr>
          <w:rFonts w:ascii="IranNastaliq" w:hAnsi="IranNastaliq" w:cs="B Homa" w:hint="cs"/>
          <w:b/>
          <w:bCs/>
          <w:sz w:val="30"/>
          <w:szCs w:val="30"/>
          <w:rtl/>
        </w:rPr>
        <w:t xml:space="preserve">ماده </w:t>
      </w:r>
      <w:r>
        <w:rPr>
          <w:rFonts w:ascii="IranNastaliq" w:hAnsi="IranNastaliq" w:cs="B Homa" w:hint="cs"/>
          <w:b/>
          <w:bCs/>
          <w:sz w:val="30"/>
          <w:szCs w:val="30"/>
          <w:rtl/>
        </w:rPr>
        <w:t>6-</w:t>
      </w:r>
      <w:r w:rsidRPr="003F4265">
        <w:rPr>
          <w:rFonts w:ascii="IranNastaliq" w:hAnsi="IranNastaliq" w:cs="B Homa" w:hint="cs"/>
          <w:b/>
          <w:bCs/>
          <w:sz w:val="30"/>
          <w:szCs w:val="30"/>
          <w:rtl/>
        </w:rPr>
        <w:t xml:space="preserve"> </w:t>
      </w:r>
      <w:r>
        <w:rPr>
          <w:rFonts w:ascii="IranNastaliq" w:hAnsi="IranNastaliq" w:cs="B Homa" w:hint="cs"/>
          <w:b/>
          <w:bCs/>
          <w:sz w:val="30"/>
          <w:szCs w:val="30"/>
          <w:rtl/>
        </w:rPr>
        <w:t xml:space="preserve">مدير عامل / مدیر مسؤول </w:t>
      </w:r>
      <w:r w:rsidRPr="003F4265">
        <w:rPr>
          <w:rFonts w:ascii="IranNastaliq" w:hAnsi="IranNastaliq" w:cs="B Homa" w:hint="cs"/>
          <w:b/>
          <w:bCs/>
          <w:sz w:val="30"/>
          <w:szCs w:val="30"/>
          <w:rtl/>
        </w:rPr>
        <w:t xml:space="preserve">: </w:t>
      </w:r>
    </w:p>
    <w:p w:rsidR="00F9674A" w:rsidRDefault="00F9674A" w:rsidP="001B6D11">
      <w:pPr>
        <w:spacing w:after="60" w:line="240" w:lineRule="auto"/>
        <w:jc w:val="both"/>
        <w:rPr>
          <w:rFonts w:ascii="IranNastaliq" w:hAnsi="IranNastaliq" w:cs="B Nazanin"/>
          <w:b/>
          <w:bCs/>
          <w:sz w:val="28"/>
          <w:szCs w:val="28"/>
          <w:rtl/>
        </w:rPr>
      </w:pPr>
      <w:r>
        <w:rPr>
          <w:rFonts w:ascii="IranNastaliq" w:hAnsi="IranNastaliq" w:cs="B Nazanin" w:hint="cs"/>
          <w:b/>
          <w:bCs/>
          <w:sz w:val="28"/>
          <w:szCs w:val="28"/>
          <w:rtl/>
        </w:rPr>
        <w:t>مدیر عامل توسط هيأت مديره انتخاب می</w:t>
      </w:r>
      <w:r>
        <w:rPr>
          <w:rFonts w:ascii="IranNastaliq" w:hAnsi="IranNastaliq" w:cs="B Nazanin"/>
          <w:b/>
          <w:bCs/>
          <w:sz w:val="28"/>
          <w:szCs w:val="28"/>
          <w:rtl/>
        </w:rPr>
        <w:softHyphen/>
      </w:r>
      <w:r>
        <w:rPr>
          <w:rFonts w:ascii="IranNastaliq" w:hAnsi="IranNastaliq" w:cs="B Nazanin" w:hint="cs"/>
          <w:b/>
          <w:bCs/>
          <w:sz w:val="28"/>
          <w:szCs w:val="28"/>
          <w:rtl/>
        </w:rPr>
        <w:t xml:space="preserve">شود.  </w:t>
      </w:r>
      <w:r w:rsidRPr="00962F1B">
        <w:rPr>
          <w:rFonts w:ascii="IranNastaliq" w:hAnsi="IranNastaliq" w:cs="B Nazanin" w:hint="cs"/>
          <w:b/>
          <w:bCs/>
          <w:sz w:val="28"/>
          <w:szCs w:val="28"/>
          <w:rtl/>
        </w:rPr>
        <w:t xml:space="preserve">چنانچه مديرعامل خارج از </w:t>
      </w:r>
      <w:r>
        <w:rPr>
          <w:rFonts w:ascii="IranNastaliq" w:hAnsi="IranNastaliq" w:cs="B Nazanin" w:hint="cs"/>
          <w:b/>
          <w:bCs/>
          <w:sz w:val="28"/>
          <w:szCs w:val="28"/>
          <w:rtl/>
        </w:rPr>
        <w:t xml:space="preserve">اعضاء </w:t>
      </w:r>
      <w:r w:rsidRPr="00962F1B">
        <w:rPr>
          <w:rFonts w:ascii="IranNastaliq" w:hAnsi="IranNastaliq" w:cs="B Nazanin" w:hint="cs"/>
          <w:b/>
          <w:bCs/>
          <w:sz w:val="28"/>
          <w:szCs w:val="28"/>
          <w:rtl/>
        </w:rPr>
        <w:t xml:space="preserve">موسسه </w:t>
      </w:r>
      <w:r>
        <w:rPr>
          <w:rFonts w:ascii="IranNastaliq" w:hAnsi="IranNastaliq" w:cs="B Nazanin" w:hint="cs"/>
          <w:b/>
          <w:bCs/>
          <w:sz w:val="28"/>
          <w:szCs w:val="28"/>
          <w:rtl/>
        </w:rPr>
        <w:t>فرهنگي قرآن و عترت</w:t>
      </w:r>
      <w:r w:rsidRPr="00962F1B">
        <w:rPr>
          <w:rFonts w:ascii="IranNastaliq" w:hAnsi="IranNastaliq" w:cs="B Nazanin" w:hint="cs"/>
          <w:b/>
          <w:bCs/>
          <w:sz w:val="28"/>
          <w:szCs w:val="28"/>
          <w:rtl/>
        </w:rPr>
        <w:t xml:space="preserve"> باشد بايد شرايط</w:t>
      </w:r>
      <w:r>
        <w:rPr>
          <w:rFonts w:ascii="IranNastaliq" w:hAnsi="IranNastaliq" w:cs="B Nazanin" w:hint="cs"/>
          <w:b/>
          <w:bCs/>
          <w:sz w:val="28"/>
          <w:szCs w:val="28"/>
          <w:rtl/>
        </w:rPr>
        <w:t xml:space="preserve"> لازم را طبق اين دستورالعمل داشته و مدارك وي جهت احراز صلاحيت ارائه شود. حدود وظایف مدیرعامل می</w:t>
      </w:r>
      <w:r>
        <w:rPr>
          <w:rFonts w:ascii="IranNastaliq" w:hAnsi="IranNastaliq" w:cs="B Nazanin"/>
          <w:b/>
          <w:bCs/>
          <w:sz w:val="28"/>
          <w:szCs w:val="28"/>
          <w:rtl/>
        </w:rPr>
        <w:softHyphen/>
      </w:r>
      <w:r>
        <w:rPr>
          <w:rFonts w:ascii="IranNastaliq" w:hAnsi="IranNastaliq" w:cs="B Nazanin" w:hint="cs"/>
          <w:b/>
          <w:bCs/>
          <w:sz w:val="28"/>
          <w:szCs w:val="28"/>
          <w:rtl/>
        </w:rPr>
        <w:t>تواند در اساسنامه مشخص شود.</w:t>
      </w:r>
    </w:p>
    <w:p w:rsidR="007F4EDB" w:rsidRPr="007F4EDB" w:rsidRDefault="007F4EDB" w:rsidP="001B6D11">
      <w:pPr>
        <w:spacing w:after="120" w:line="240" w:lineRule="auto"/>
        <w:jc w:val="both"/>
        <w:rPr>
          <w:rFonts w:ascii="IranNastaliq" w:hAnsi="IranNastaliq" w:cs="B Homa"/>
          <w:b/>
          <w:bCs/>
          <w:spacing w:val="-2"/>
          <w:sz w:val="12"/>
          <w:szCs w:val="12"/>
          <w:rtl/>
        </w:rPr>
      </w:pPr>
    </w:p>
    <w:p w:rsidR="00F9674A" w:rsidRDefault="00F9674A" w:rsidP="001B6D11">
      <w:pPr>
        <w:spacing w:after="120" w:line="240" w:lineRule="auto"/>
        <w:jc w:val="both"/>
        <w:rPr>
          <w:rFonts w:ascii="IranNastaliq" w:hAnsi="IranNastaliq" w:cs="B Nazanin"/>
          <w:b/>
          <w:bCs/>
          <w:spacing w:val="-2"/>
          <w:sz w:val="28"/>
          <w:szCs w:val="28"/>
          <w:rtl/>
        </w:rPr>
      </w:pPr>
      <w:r w:rsidRPr="00E93A45">
        <w:rPr>
          <w:rFonts w:ascii="IranNastaliq" w:hAnsi="IranNastaliq" w:cs="B Homa" w:hint="cs"/>
          <w:b/>
          <w:bCs/>
          <w:spacing w:val="-2"/>
          <w:sz w:val="30"/>
          <w:szCs w:val="30"/>
          <w:rtl/>
        </w:rPr>
        <w:t>ماده 2</w:t>
      </w:r>
      <w:r>
        <w:rPr>
          <w:rFonts w:ascii="IranNastaliq" w:hAnsi="IranNastaliq" w:cs="B Homa" w:hint="cs"/>
          <w:b/>
          <w:bCs/>
          <w:spacing w:val="-2"/>
          <w:sz w:val="30"/>
          <w:szCs w:val="30"/>
          <w:rtl/>
        </w:rPr>
        <w:t>2</w:t>
      </w:r>
      <w:r w:rsidRPr="00E93A45">
        <w:rPr>
          <w:rFonts w:ascii="IranNastaliq" w:hAnsi="IranNastaliq" w:cs="B Homa" w:hint="cs"/>
          <w:b/>
          <w:bCs/>
          <w:spacing w:val="-2"/>
          <w:sz w:val="30"/>
          <w:szCs w:val="30"/>
          <w:rtl/>
        </w:rPr>
        <w:t xml:space="preserve">- </w:t>
      </w:r>
      <w:r>
        <w:rPr>
          <w:rFonts w:ascii="IranNastaliq" w:hAnsi="IranNastaliq" w:cs="B Nazanin" w:hint="cs"/>
          <w:b/>
          <w:bCs/>
          <w:spacing w:val="-2"/>
          <w:sz w:val="28"/>
          <w:szCs w:val="28"/>
          <w:rtl/>
        </w:rPr>
        <w:t xml:space="preserve">به منظور تفكيك مؤسسات فرهنگي قرآن و عترت </w:t>
      </w:r>
      <w:r w:rsidRPr="004A1BB5">
        <w:rPr>
          <w:rFonts w:ascii="IranNastaliq" w:hAnsi="IranNastaliq" w:cs="B Fantezy" w:hint="cs"/>
          <w:spacing w:val="-2"/>
          <w:sz w:val="24"/>
          <w:szCs w:val="24"/>
          <w:rtl/>
        </w:rPr>
        <w:t>عليهم</w:t>
      </w:r>
      <w:r w:rsidRPr="004A1BB5">
        <w:rPr>
          <w:rFonts w:ascii="IranNastaliq" w:hAnsi="IranNastaliq" w:cs="B Fantezy" w:hint="cs"/>
          <w:spacing w:val="-2"/>
          <w:sz w:val="24"/>
          <w:szCs w:val="24"/>
          <w:rtl/>
        </w:rPr>
        <w:softHyphen/>
        <w:t>السلام</w:t>
      </w:r>
      <w:r>
        <w:rPr>
          <w:rFonts w:ascii="IranNastaliq" w:hAnsi="IranNastaliq" w:cs="B Nazanin" w:hint="cs"/>
          <w:b/>
          <w:bCs/>
          <w:spacing w:val="-2"/>
          <w:sz w:val="28"/>
          <w:szCs w:val="28"/>
          <w:rtl/>
        </w:rPr>
        <w:t xml:space="preserve"> مبتني بر گستره و حوزه فعالیت، توانمندي اعضاء و امكانات مؤسسه </w:t>
      </w:r>
      <w:r w:rsidRPr="00E93A45">
        <w:rPr>
          <w:rFonts w:ascii="IranNastaliq" w:hAnsi="IranNastaliq" w:cs="B Nazanin" w:hint="cs"/>
          <w:b/>
          <w:bCs/>
          <w:spacing w:val="-2"/>
          <w:sz w:val="28"/>
          <w:szCs w:val="28"/>
          <w:rtl/>
        </w:rPr>
        <w:t>و پيش‌بيني شرايط و ويژگيهاي تخصصي لازم براي مؤسسين و م</w:t>
      </w:r>
      <w:r>
        <w:rPr>
          <w:rFonts w:ascii="IranNastaliq" w:hAnsi="IranNastaliq" w:cs="B Nazanin" w:hint="cs"/>
          <w:b/>
          <w:bCs/>
          <w:spacing w:val="-2"/>
          <w:sz w:val="28"/>
          <w:szCs w:val="28"/>
          <w:rtl/>
        </w:rPr>
        <w:t>ديران آنها</w:t>
      </w:r>
      <w:r w:rsidRPr="00E93A45">
        <w:rPr>
          <w:rFonts w:ascii="IranNastaliq" w:hAnsi="IranNastaliq" w:cs="B Nazanin" w:hint="cs"/>
          <w:b/>
          <w:bCs/>
          <w:spacing w:val="-2"/>
          <w:sz w:val="28"/>
          <w:szCs w:val="28"/>
          <w:rtl/>
        </w:rPr>
        <w:t xml:space="preserve">، </w:t>
      </w:r>
      <w:r>
        <w:rPr>
          <w:rFonts w:ascii="IranNastaliq" w:hAnsi="IranNastaliq" w:cs="B Nazanin" w:hint="cs"/>
          <w:b/>
          <w:bCs/>
          <w:spacing w:val="-2"/>
          <w:sz w:val="28"/>
          <w:szCs w:val="28"/>
          <w:rtl/>
        </w:rPr>
        <w:t>اين مؤسسات بر اساس شاخصه</w:t>
      </w:r>
      <w:r>
        <w:rPr>
          <w:rFonts w:ascii="IranNastaliq" w:hAnsi="IranNastaliq" w:cs="B Nazanin" w:hint="cs"/>
          <w:b/>
          <w:bCs/>
          <w:spacing w:val="-2"/>
          <w:sz w:val="28"/>
          <w:szCs w:val="28"/>
          <w:rtl/>
        </w:rPr>
        <w:softHyphen/>
        <w:t>هاي مذکور به انواع مختلفی تقسیم می شوند.</w:t>
      </w:r>
    </w:p>
    <w:p w:rsidR="00F9674A" w:rsidRDefault="00F9674A" w:rsidP="001B6D11">
      <w:pPr>
        <w:spacing w:after="120" w:line="240" w:lineRule="auto"/>
        <w:jc w:val="both"/>
        <w:rPr>
          <w:rFonts w:ascii="IranNastaliq" w:hAnsi="IranNastaliq" w:cs="B Nazanin"/>
          <w:b/>
          <w:bCs/>
          <w:spacing w:val="-2"/>
          <w:sz w:val="28"/>
          <w:szCs w:val="28"/>
          <w:rtl/>
        </w:rPr>
      </w:pPr>
      <w:r w:rsidRPr="00B05457">
        <w:rPr>
          <w:rFonts w:ascii="IranNastaliq" w:hAnsi="IranNastaliq" w:cs="B Homa" w:hint="cs"/>
          <w:b/>
          <w:bCs/>
          <w:sz w:val="30"/>
          <w:szCs w:val="30"/>
          <w:rtl/>
        </w:rPr>
        <w:t>تبصره:</w:t>
      </w:r>
      <w:r>
        <w:rPr>
          <w:rFonts w:ascii="IranNastaliq" w:hAnsi="IranNastaliq" w:cs="B Nazanin" w:hint="cs"/>
          <w:b/>
          <w:bCs/>
          <w:spacing w:val="-2"/>
          <w:sz w:val="28"/>
          <w:szCs w:val="28"/>
          <w:rtl/>
        </w:rPr>
        <w:t xml:space="preserve"> اقسام مختلف موسسات، ویژگیها و نحوه تقسیم بندی آنها در شیوه</w:t>
      </w:r>
      <w:r>
        <w:rPr>
          <w:rFonts w:ascii="IranNastaliq" w:hAnsi="IranNastaliq" w:cs="B Nazanin"/>
          <w:b/>
          <w:bCs/>
          <w:spacing w:val="-2"/>
          <w:sz w:val="28"/>
          <w:szCs w:val="28"/>
          <w:rtl/>
        </w:rPr>
        <w:softHyphen/>
      </w:r>
      <w:r>
        <w:rPr>
          <w:rFonts w:ascii="IranNastaliq" w:hAnsi="IranNastaliq" w:cs="B Nazanin" w:hint="cs"/>
          <w:b/>
          <w:bCs/>
          <w:spacing w:val="-2"/>
          <w:sz w:val="28"/>
          <w:szCs w:val="28"/>
          <w:rtl/>
        </w:rPr>
        <w:t>نامه مجزایی تهیه و تصویب و به این دستورالعمل ملحق شده است.</w:t>
      </w:r>
    </w:p>
    <w:p w:rsidR="00CC7C41" w:rsidRPr="00E93A45" w:rsidRDefault="00CC7C41" w:rsidP="00085CED">
      <w:pPr>
        <w:spacing w:after="0" w:line="240" w:lineRule="auto"/>
        <w:jc w:val="both"/>
        <w:rPr>
          <w:rFonts w:ascii="IranNastaliq" w:hAnsi="IranNastaliq" w:cs="B Farnaz"/>
          <w:b/>
          <w:bCs/>
          <w:spacing w:val="-6"/>
          <w:sz w:val="32"/>
          <w:szCs w:val="32"/>
          <w:rtl/>
        </w:rPr>
      </w:pPr>
      <w:r>
        <w:rPr>
          <w:rtl/>
        </w:rPr>
        <w:br w:type="page"/>
      </w:r>
      <w:r w:rsidRPr="00E93A45">
        <w:rPr>
          <w:rFonts w:ascii="IranNastaliq" w:hAnsi="IranNastaliq" w:cs="B Farnaz" w:hint="cs"/>
          <w:b/>
          <w:bCs/>
          <w:spacing w:val="-6"/>
          <w:sz w:val="32"/>
          <w:szCs w:val="32"/>
          <w:rtl/>
        </w:rPr>
        <w:lastRenderedPageBreak/>
        <w:t xml:space="preserve"> فصل دوم </w:t>
      </w:r>
      <w:r w:rsidRPr="00E93A45">
        <w:rPr>
          <w:rFonts w:ascii="Times New Roman" w:hAnsi="Times New Roman" w:cs="Times New Roman" w:hint="cs"/>
          <w:b/>
          <w:bCs/>
          <w:spacing w:val="-6"/>
          <w:sz w:val="32"/>
          <w:szCs w:val="32"/>
          <w:rtl/>
        </w:rPr>
        <w:t>–</w:t>
      </w:r>
      <w:r w:rsidRPr="00E93A45">
        <w:rPr>
          <w:rFonts w:ascii="IranNastaliq" w:hAnsi="IranNastaliq" w:cs="B Farnaz" w:hint="cs"/>
          <w:b/>
          <w:bCs/>
          <w:spacing w:val="-6"/>
          <w:sz w:val="32"/>
          <w:szCs w:val="32"/>
          <w:rtl/>
        </w:rPr>
        <w:t xml:space="preserve"> شرايط، مدارك، مراحل و ضوابط تأسيس مؤسسات فرهنگي قرآن و عترت</w:t>
      </w:r>
      <w:r>
        <w:rPr>
          <w:rFonts w:ascii="IranNastaliq" w:hAnsi="IranNastaliq" w:cs="B Nazanin" w:hint="cs"/>
          <w:b/>
          <w:bCs/>
          <w:sz w:val="28"/>
          <w:szCs w:val="28"/>
          <w:rtl/>
        </w:rPr>
        <w:t xml:space="preserve"> </w:t>
      </w:r>
      <w:r w:rsidRPr="000E3962">
        <w:rPr>
          <w:rFonts w:ascii="IranNastaliq" w:hAnsi="IranNastaliq" w:cs="B Fantezy" w:hint="cs"/>
          <w:sz w:val="24"/>
          <w:szCs w:val="24"/>
          <w:rtl/>
        </w:rPr>
        <w:t>عليهم</w:t>
      </w:r>
      <w:r w:rsidRPr="000E3962">
        <w:rPr>
          <w:rFonts w:ascii="IranNastaliq" w:hAnsi="IranNastaliq" w:cs="B Fantezy"/>
          <w:sz w:val="24"/>
          <w:szCs w:val="24"/>
          <w:rtl/>
        </w:rPr>
        <w:softHyphen/>
      </w:r>
      <w:r w:rsidRPr="000E3962">
        <w:rPr>
          <w:rFonts w:ascii="IranNastaliq" w:hAnsi="IranNastaliq" w:cs="B Fantezy" w:hint="cs"/>
          <w:sz w:val="24"/>
          <w:szCs w:val="24"/>
          <w:rtl/>
        </w:rPr>
        <w:t>السلام</w:t>
      </w:r>
    </w:p>
    <w:p w:rsidR="00CC7C41" w:rsidRPr="001B229A" w:rsidRDefault="00CC7C41" w:rsidP="00085CED">
      <w:pPr>
        <w:spacing w:after="0" w:line="240" w:lineRule="auto"/>
        <w:jc w:val="both"/>
        <w:rPr>
          <w:rFonts w:ascii="IranNastaliq" w:hAnsi="IranNastaliq" w:cs="B Farnaz"/>
          <w:b/>
          <w:bCs/>
          <w:sz w:val="28"/>
          <w:szCs w:val="28"/>
          <w:rtl/>
        </w:rPr>
      </w:pPr>
      <w:r w:rsidRPr="001B229A">
        <w:rPr>
          <w:rFonts w:ascii="IranNastaliq" w:hAnsi="IranNastaliq" w:cs="B Farnaz" w:hint="cs"/>
          <w:b/>
          <w:bCs/>
          <w:sz w:val="28"/>
          <w:szCs w:val="28"/>
          <w:rtl/>
        </w:rPr>
        <w:t>بخش اول – شرايط و مدارك تأسيس:</w:t>
      </w:r>
    </w:p>
    <w:p w:rsidR="00CC7C41" w:rsidRPr="00085CED" w:rsidRDefault="00CC7C41" w:rsidP="00085CED">
      <w:pPr>
        <w:spacing w:after="0" w:line="240" w:lineRule="auto"/>
        <w:jc w:val="both"/>
        <w:rPr>
          <w:rFonts w:ascii="IranNastaliq" w:hAnsi="IranNastaliq" w:cs="B Homa"/>
          <w:b/>
          <w:bCs/>
          <w:spacing w:val="-8"/>
          <w:sz w:val="30"/>
          <w:szCs w:val="30"/>
          <w:rtl/>
        </w:rPr>
      </w:pPr>
      <w:r w:rsidRPr="0018228B">
        <w:rPr>
          <w:rFonts w:ascii="IranNastaliq" w:hAnsi="IranNastaliq" w:cs="B Homa" w:hint="cs"/>
          <w:b/>
          <w:bCs/>
          <w:spacing w:val="-8"/>
          <w:sz w:val="30"/>
          <w:szCs w:val="30"/>
          <w:rtl/>
        </w:rPr>
        <w:t xml:space="preserve">ماده </w:t>
      </w:r>
      <w:r>
        <w:rPr>
          <w:rFonts w:ascii="IranNastaliq" w:hAnsi="IranNastaliq" w:cs="B Homa" w:hint="cs"/>
          <w:b/>
          <w:bCs/>
          <w:spacing w:val="-8"/>
          <w:sz w:val="30"/>
          <w:szCs w:val="30"/>
          <w:rtl/>
        </w:rPr>
        <w:t>24</w:t>
      </w:r>
      <w:r w:rsidRPr="0018228B">
        <w:rPr>
          <w:rFonts w:ascii="IranNastaliq" w:hAnsi="IranNastaliq" w:cs="B Homa" w:hint="cs"/>
          <w:b/>
          <w:bCs/>
          <w:spacing w:val="-8"/>
          <w:sz w:val="30"/>
          <w:szCs w:val="30"/>
          <w:rtl/>
        </w:rPr>
        <w:t>-  شرايط عمومي لازم براي مؤسسان، متقاضيان عضويت در مؤسسه و مديرعامل مؤسسه:</w:t>
      </w:r>
    </w:p>
    <w:tbl>
      <w:tblPr>
        <w:tblpPr w:leftFromText="180" w:rightFromText="180" w:horzAnchor="margin" w:tblpXSpec="center" w:tblpY="2129"/>
        <w:bidiVisual/>
        <w:tblW w:w="10490" w:type="dxa"/>
        <w:jc w:val="center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3172"/>
        <w:gridCol w:w="2338"/>
        <w:gridCol w:w="3015"/>
        <w:gridCol w:w="842"/>
        <w:gridCol w:w="562"/>
      </w:tblGrid>
      <w:tr w:rsidR="00CC7C41" w:rsidRPr="003C31E1" w:rsidTr="001B6D11">
        <w:trPr>
          <w:trHeight w:val="79"/>
          <w:jc w:val="center"/>
        </w:trPr>
        <w:tc>
          <w:tcPr>
            <w:tcW w:w="561" w:type="dxa"/>
            <w:vMerge w:val="restart"/>
            <w:shd w:val="clear" w:color="auto" w:fill="FFFF00"/>
            <w:textDirection w:val="btLr"/>
            <w:vAlign w:val="center"/>
          </w:tcPr>
          <w:p w:rsidR="00CC7C41" w:rsidRPr="003C31E1" w:rsidRDefault="00CC7C41" w:rsidP="00085CED">
            <w:pPr>
              <w:spacing w:after="0" w:line="240" w:lineRule="auto"/>
              <w:ind w:left="113" w:right="113"/>
              <w:jc w:val="center"/>
              <w:rPr>
                <w:rFonts w:ascii="IranNastaliq" w:hAnsi="IranNastaliq" w:cs="B Titr"/>
                <w:b/>
                <w:bCs/>
                <w:sz w:val="24"/>
                <w:szCs w:val="24"/>
                <w:rtl/>
              </w:rPr>
            </w:pPr>
            <w:r w:rsidRPr="003C31E1">
              <w:rPr>
                <w:rFonts w:ascii="IranNastaliq" w:hAnsi="IranNastaliq" w:cs="B Titr" w:hint="cs"/>
                <w:b/>
                <w:bCs/>
                <w:sz w:val="24"/>
                <w:szCs w:val="24"/>
                <w:rtl/>
              </w:rPr>
              <w:t>نوع شرايط</w:t>
            </w:r>
          </w:p>
        </w:tc>
        <w:tc>
          <w:tcPr>
            <w:tcW w:w="3172" w:type="dxa"/>
            <w:vMerge w:val="restart"/>
            <w:shd w:val="clear" w:color="auto" w:fill="FFFF00"/>
            <w:vAlign w:val="center"/>
          </w:tcPr>
          <w:p w:rsidR="00CC7C41" w:rsidRPr="003C31E1" w:rsidRDefault="00CC7C41" w:rsidP="001B6D11">
            <w:pPr>
              <w:spacing w:after="0" w:line="240" w:lineRule="auto"/>
              <w:jc w:val="center"/>
              <w:rPr>
                <w:rFonts w:ascii="IranNastaliq" w:hAnsi="IranNastaliq" w:cs="B Titr"/>
                <w:b/>
                <w:bCs/>
                <w:sz w:val="24"/>
                <w:szCs w:val="24"/>
                <w:rtl/>
              </w:rPr>
            </w:pPr>
            <w:r w:rsidRPr="003C31E1">
              <w:rPr>
                <w:rFonts w:ascii="IranNastaliq" w:hAnsi="IranNastaliq" w:cs="B Titr" w:hint="cs"/>
                <w:b/>
                <w:bCs/>
                <w:sz w:val="24"/>
                <w:szCs w:val="24"/>
                <w:rtl/>
              </w:rPr>
              <w:t>عناوين شرايط</w:t>
            </w:r>
          </w:p>
        </w:tc>
        <w:tc>
          <w:tcPr>
            <w:tcW w:w="2338" w:type="dxa"/>
            <w:vMerge w:val="restart"/>
            <w:shd w:val="clear" w:color="auto" w:fill="FFFF00"/>
            <w:vAlign w:val="center"/>
          </w:tcPr>
          <w:p w:rsidR="00CC7C41" w:rsidRPr="003C31E1" w:rsidRDefault="00CC7C41" w:rsidP="001B6D11">
            <w:pPr>
              <w:spacing w:after="0" w:line="240" w:lineRule="auto"/>
              <w:jc w:val="center"/>
              <w:rPr>
                <w:rFonts w:ascii="IranNastaliq" w:hAnsi="IranNastaliq" w:cs="B Titr"/>
                <w:b/>
                <w:bCs/>
                <w:sz w:val="24"/>
                <w:szCs w:val="24"/>
                <w:rtl/>
              </w:rPr>
            </w:pPr>
            <w:r w:rsidRPr="003C31E1">
              <w:rPr>
                <w:rFonts w:ascii="IranNastaliq" w:hAnsi="IranNastaliq" w:cs="B Titr" w:hint="cs"/>
                <w:b/>
                <w:bCs/>
                <w:sz w:val="24"/>
                <w:szCs w:val="24"/>
                <w:rtl/>
              </w:rPr>
              <w:t>نحوه احراز</w:t>
            </w:r>
          </w:p>
        </w:tc>
        <w:tc>
          <w:tcPr>
            <w:tcW w:w="3015" w:type="dxa"/>
            <w:vMerge w:val="restart"/>
            <w:shd w:val="clear" w:color="auto" w:fill="FFFF00"/>
            <w:vAlign w:val="center"/>
          </w:tcPr>
          <w:p w:rsidR="00CC7C41" w:rsidRPr="003C31E1" w:rsidRDefault="00CC7C41" w:rsidP="001B6D11">
            <w:pPr>
              <w:spacing w:after="0" w:line="240" w:lineRule="auto"/>
              <w:jc w:val="center"/>
              <w:rPr>
                <w:rFonts w:ascii="IranNastaliq" w:hAnsi="IranNastaliq" w:cs="B Titr"/>
                <w:b/>
                <w:bCs/>
                <w:sz w:val="24"/>
                <w:szCs w:val="24"/>
                <w:rtl/>
              </w:rPr>
            </w:pPr>
            <w:r w:rsidRPr="003C31E1">
              <w:rPr>
                <w:rFonts w:ascii="IranNastaliq" w:hAnsi="IranNastaliq"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  <w:tc>
          <w:tcPr>
            <w:tcW w:w="1404" w:type="dxa"/>
            <w:gridSpan w:val="2"/>
            <w:shd w:val="clear" w:color="auto" w:fill="FFFF00"/>
            <w:vAlign w:val="center"/>
          </w:tcPr>
          <w:p w:rsidR="00CC7C41" w:rsidRPr="003C31E1" w:rsidRDefault="00CC7C41" w:rsidP="001B6D11">
            <w:pPr>
              <w:spacing w:after="0" w:line="240" w:lineRule="auto"/>
              <w:jc w:val="center"/>
              <w:rPr>
                <w:rFonts w:ascii="IranNastaliq" w:hAnsi="IranNastaliq" w:cs="B Titr"/>
                <w:b/>
                <w:bCs/>
                <w:sz w:val="24"/>
                <w:szCs w:val="24"/>
                <w:rtl/>
              </w:rPr>
            </w:pPr>
            <w:r w:rsidRPr="003C31E1">
              <w:rPr>
                <w:rFonts w:ascii="IranNastaliq" w:hAnsi="IranNastaliq" w:cs="B Titr" w:hint="cs"/>
                <w:b/>
                <w:bCs/>
                <w:sz w:val="24"/>
                <w:szCs w:val="24"/>
                <w:rtl/>
              </w:rPr>
              <w:t>شامل</w:t>
            </w:r>
          </w:p>
        </w:tc>
      </w:tr>
      <w:tr w:rsidR="00CC7C41" w:rsidRPr="003C31E1" w:rsidTr="00BD61FD">
        <w:trPr>
          <w:cantSplit/>
          <w:trHeight w:val="1477"/>
          <w:jc w:val="center"/>
        </w:trPr>
        <w:tc>
          <w:tcPr>
            <w:tcW w:w="567" w:type="dxa"/>
            <w:vMerge/>
            <w:shd w:val="clear" w:color="auto" w:fill="FFFF00"/>
            <w:vAlign w:val="center"/>
          </w:tcPr>
          <w:p w:rsidR="00CC7C41" w:rsidRPr="003C31E1" w:rsidRDefault="00CC7C41" w:rsidP="001B6D11">
            <w:pPr>
              <w:spacing w:after="0" w:line="240" w:lineRule="auto"/>
              <w:jc w:val="center"/>
              <w:rPr>
                <w:rFonts w:ascii="IranNastaliq" w:hAnsi="IranNastaliq" w:cs="B Tit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218" w:type="dxa"/>
            <w:vMerge/>
            <w:shd w:val="clear" w:color="auto" w:fill="FFFF00"/>
            <w:vAlign w:val="center"/>
          </w:tcPr>
          <w:p w:rsidR="00CC7C41" w:rsidRPr="003C31E1" w:rsidRDefault="00CC7C41" w:rsidP="001B6D11">
            <w:pPr>
              <w:spacing w:after="0" w:line="240" w:lineRule="auto"/>
              <w:jc w:val="center"/>
              <w:rPr>
                <w:rFonts w:ascii="IranNastaliq" w:hAnsi="IranNastaliq" w:cs="B Tit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71" w:type="dxa"/>
            <w:vMerge/>
            <w:shd w:val="clear" w:color="auto" w:fill="FFFF00"/>
            <w:vAlign w:val="center"/>
          </w:tcPr>
          <w:p w:rsidR="00CC7C41" w:rsidRPr="003C31E1" w:rsidRDefault="00CC7C41" w:rsidP="001B6D11">
            <w:pPr>
              <w:spacing w:after="0" w:line="240" w:lineRule="auto"/>
              <w:jc w:val="center"/>
              <w:rPr>
                <w:rFonts w:ascii="IranNastaliq" w:hAnsi="IranNastaliq" w:cs="B Tit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058" w:type="dxa"/>
            <w:vMerge/>
            <w:shd w:val="clear" w:color="auto" w:fill="FFFF00"/>
            <w:vAlign w:val="center"/>
          </w:tcPr>
          <w:p w:rsidR="00CC7C41" w:rsidRPr="003C31E1" w:rsidRDefault="00CC7C41" w:rsidP="001B6D11">
            <w:pPr>
              <w:spacing w:after="0" w:line="240" w:lineRule="auto"/>
              <w:jc w:val="center"/>
              <w:rPr>
                <w:rFonts w:ascii="IranNastaliq" w:hAnsi="IranNastaliq" w:cs="B Tit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shd w:val="clear" w:color="auto" w:fill="FFFF00"/>
            <w:tcMar>
              <w:left w:w="28" w:type="dxa"/>
              <w:right w:w="28" w:type="dxa"/>
            </w:tcMar>
            <w:textDirection w:val="btLr"/>
            <w:vAlign w:val="center"/>
          </w:tcPr>
          <w:p w:rsidR="00CC7C41" w:rsidRPr="00F738D5" w:rsidRDefault="00CC7C41" w:rsidP="001B6D11">
            <w:pPr>
              <w:spacing w:after="0" w:line="240" w:lineRule="auto"/>
              <w:ind w:left="113" w:right="113"/>
              <w:jc w:val="center"/>
              <w:rPr>
                <w:rFonts w:ascii="IranNastaliq" w:hAnsi="IranNastaliq" w:cs="B Titr"/>
                <w:b/>
                <w:bCs/>
                <w:sz w:val="18"/>
                <w:szCs w:val="18"/>
                <w:rtl/>
              </w:rPr>
            </w:pPr>
            <w:r w:rsidRPr="00F738D5">
              <w:rPr>
                <w:rFonts w:ascii="IranNastaliq" w:hAnsi="IranNastaliq" w:cs="B Titr" w:hint="cs"/>
                <w:b/>
                <w:bCs/>
                <w:sz w:val="18"/>
                <w:szCs w:val="18"/>
                <w:rtl/>
              </w:rPr>
              <w:t>مؤسسان</w:t>
            </w:r>
          </w:p>
          <w:p w:rsidR="00CC7C41" w:rsidRPr="003C31E1" w:rsidRDefault="00CC7C41" w:rsidP="001B6D11">
            <w:pPr>
              <w:spacing w:after="0" w:line="240" w:lineRule="auto"/>
              <w:ind w:left="113" w:right="113"/>
              <w:jc w:val="center"/>
              <w:rPr>
                <w:rFonts w:ascii="IranNastaliq" w:hAnsi="IranNastaliq" w:cs="B Titr"/>
                <w:b/>
                <w:bCs/>
                <w:sz w:val="24"/>
                <w:szCs w:val="24"/>
                <w:rtl/>
              </w:rPr>
            </w:pPr>
            <w:r w:rsidRPr="00F738D5">
              <w:rPr>
                <w:rFonts w:ascii="IranNastaliq" w:hAnsi="IranNastaliq" w:cs="B Titr" w:hint="cs"/>
                <w:b/>
                <w:bCs/>
                <w:sz w:val="18"/>
                <w:szCs w:val="18"/>
                <w:rtl/>
              </w:rPr>
              <w:t>و متقاضیان عضویت</w:t>
            </w:r>
          </w:p>
        </w:tc>
        <w:tc>
          <w:tcPr>
            <w:tcW w:w="567" w:type="dxa"/>
            <w:shd w:val="clear" w:color="auto" w:fill="FFFF00"/>
            <w:textDirection w:val="btLr"/>
            <w:vAlign w:val="center"/>
          </w:tcPr>
          <w:p w:rsidR="00CC7C41" w:rsidRPr="003C31E1" w:rsidRDefault="00CC7C41" w:rsidP="001B6D11">
            <w:pPr>
              <w:spacing w:after="0" w:line="240" w:lineRule="auto"/>
              <w:ind w:left="113" w:right="113"/>
              <w:jc w:val="center"/>
              <w:rPr>
                <w:rFonts w:ascii="IranNastaliq" w:hAnsi="IranNastaliq" w:cs="B Titr"/>
                <w:b/>
                <w:bCs/>
                <w:sz w:val="24"/>
                <w:szCs w:val="24"/>
                <w:rtl/>
              </w:rPr>
            </w:pPr>
            <w:r w:rsidRPr="003C31E1">
              <w:rPr>
                <w:rFonts w:ascii="IranNastaliq" w:hAnsi="IranNastaliq" w:cs="B Titr" w:hint="cs"/>
                <w:b/>
                <w:bCs/>
                <w:sz w:val="24"/>
                <w:szCs w:val="24"/>
                <w:rtl/>
              </w:rPr>
              <w:t>مديرعامل</w:t>
            </w:r>
          </w:p>
        </w:tc>
      </w:tr>
      <w:tr w:rsidR="001B6D11" w:rsidRPr="003C31E1" w:rsidTr="00BD61FD">
        <w:trPr>
          <w:cantSplit/>
          <w:trHeight w:val="567"/>
          <w:jc w:val="center"/>
        </w:trPr>
        <w:tc>
          <w:tcPr>
            <w:tcW w:w="567" w:type="dxa"/>
            <w:vMerge w:val="restart"/>
            <w:shd w:val="clear" w:color="auto" w:fill="FFFF00"/>
            <w:textDirection w:val="btLr"/>
            <w:vAlign w:val="center"/>
          </w:tcPr>
          <w:p w:rsidR="001B6D11" w:rsidRPr="003C31E1" w:rsidRDefault="001B6D11" w:rsidP="001B6D11">
            <w:pPr>
              <w:spacing w:after="0" w:line="240" w:lineRule="auto"/>
              <w:ind w:left="113" w:right="113"/>
              <w:jc w:val="center"/>
              <w:rPr>
                <w:rFonts w:ascii="IranNastaliq" w:hAnsi="IranNastaliq" w:cs="B Nazanin"/>
                <w:b/>
                <w:bCs/>
                <w:rtl/>
              </w:rPr>
            </w:pPr>
            <w:r w:rsidRPr="008E5584">
              <w:rPr>
                <w:rFonts w:ascii="IranNastaliq" w:hAnsi="IranNastaliq" w:cs="B Nazanin" w:hint="cs"/>
                <w:b/>
                <w:bCs/>
                <w:sz w:val="36"/>
                <w:szCs w:val="36"/>
                <w:rtl/>
              </w:rPr>
              <w:t>شرايط عمومي</w:t>
            </w:r>
          </w:p>
        </w:tc>
        <w:tc>
          <w:tcPr>
            <w:tcW w:w="3218" w:type="dxa"/>
            <w:vAlign w:val="center"/>
          </w:tcPr>
          <w:p w:rsidR="001B6D11" w:rsidRPr="003C31E1" w:rsidRDefault="001B6D11" w:rsidP="001B6D11">
            <w:pPr>
              <w:spacing w:after="0" w:line="240" w:lineRule="auto"/>
              <w:jc w:val="lowKashida"/>
              <w:rPr>
                <w:rFonts w:ascii="IranNastaliq" w:hAnsi="IranNastaliq" w:cs="B Nazanin"/>
                <w:b/>
                <w:bCs/>
              </w:rPr>
            </w:pP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1- داشتن تابعيت جمهوري اسلامي ايران</w:t>
            </w:r>
          </w:p>
        </w:tc>
        <w:tc>
          <w:tcPr>
            <w:tcW w:w="2371" w:type="dxa"/>
            <w:tcMar>
              <w:left w:w="28" w:type="dxa"/>
              <w:right w:w="28" w:type="dxa"/>
            </w:tcMar>
            <w:vAlign w:val="center"/>
          </w:tcPr>
          <w:p w:rsidR="001B6D11" w:rsidRPr="003C31E1" w:rsidRDefault="001B6D11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rtl/>
              </w:rPr>
            </w:pP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با ارائه شناس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>نامه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 xml:space="preserve"> جمهوري‌اسلامي‌ايران و 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 xml:space="preserve">يا 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كارت ملي</w:t>
            </w:r>
          </w:p>
        </w:tc>
        <w:tc>
          <w:tcPr>
            <w:tcW w:w="3058" w:type="dxa"/>
          </w:tcPr>
          <w:p w:rsidR="001B6D11" w:rsidRPr="003C31E1" w:rsidRDefault="001B6D11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rtl/>
              </w:rPr>
            </w:pP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صدور مجوز براي اتباع كشورهاي خارجي و مهاجرين مقيم ايران مجاز نمي‌باشد.</w:t>
            </w:r>
          </w:p>
        </w:tc>
        <w:tc>
          <w:tcPr>
            <w:tcW w:w="709" w:type="dxa"/>
            <w:vAlign w:val="center"/>
          </w:tcPr>
          <w:p w:rsidR="001B6D11" w:rsidRPr="003C31E1" w:rsidRDefault="001B6D11" w:rsidP="001B6D11">
            <w:pPr>
              <w:spacing w:after="0" w:line="240" w:lineRule="auto"/>
              <w:jc w:val="center"/>
              <w:rPr>
                <w:rFonts w:ascii="IranNastaliq" w:hAnsi="IranNastaliq" w:cs="B Nazanin"/>
                <w:b/>
                <w:bCs/>
                <w:sz w:val="28"/>
                <w:szCs w:val="28"/>
                <w:rtl/>
              </w:rPr>
            </w:pPr>
            <w:r w:rsidRPr="003C31E1">
              <w:rPr>
                <w:rFonts w:ascii="IranNastaliq" w:hAnsi="IranNastaliq" w:cs="B Nazanin"/>
                <w:b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1B6D11" w:rsidRPr="003C31E1" w:rsidRDefault="001B6D11" w:rsidP="001B6D11">
            <w:pPr>
              <w:spacing w:after="0" w:line="240" w:lineRule="auto"/>
              <w:jc w:val="center"/>
              <w:rPr>
                <w:rFonts w:ascii="IranNastaliq" w:hAnsi="IranNastaliq" w:cs="B Nazanin"/>
                <w:b/>
                <w:bCs/>
                <w:sz w:val="28"/>
                <w:szCs w:val="28"/>
                <w:rtl/>
              </w:rPr>
            </w:pPr>
            <w:r w:rsidRPr="003C31E1">
              <w:rPr>
                <w:rFonts w:ascii="IranNastaliq" w:hAnsi="IranNastaliq" w:cs="B Nazanin"/>
                <w:b/>
                <w:bCs/>
                <w:sz w:val="28"/>
                <w:szCs w:val="28"/>
              </w:rPr>
              <w:sym w:font="Wingdings" w:char="F0FC"/>
            </w:r>
          </w:p>
        </w:tc>
      </w:tr>
      <w:tr w:rsidR="001B6D11" w:rsidRPr="003C31E1" w:rsidTr="001B6D11">
        <w:trPr>
          <w:cantSplit/>
          <w:trHeight w:val="567"/>
          <w:jc w:val="center"/>
        </w:trPr>
        <w:tc>
          <w:tcPr>
            <w:tcW w:w="561" w:type="dxa"/>
            <w:vMerge/>
            <w:shd w:val="clear" w:color="auto" w:fill="FFFF00"/>
            <w:textDirection w:val="tbRl"/>
          </w:tcPr>
          <w:p w:rsidR="001B6D11" w:rsidRPr="003C31E1" w:rsidRDefault="001B6D11" w:rsidP="001B6D11">
            <w:pPr>
              <w:spacing w:after="0" w:line="240" w:lineRule="auto"/>
              <w:ind w:left="113" w:right="113"/>
              <w:jc w:val="both"/>
              <w:rPr>
                <w:rFonts w:ascii="IranNastaliq" w:hAnsi="IranNastaliq" w:cs="B Nazanin"/>
                <w:b/>
                <w:bCs/>
                <w:rtl/>
              </w:rPr>
            </w:pPr>
          </w:p>
        </w:tc>
        <w:tc>
          <w:tcPr>
            <w:tcW w:w="3172" w:type="dxa"/>
            <w:vAlign w:val="center"/>
          </w:tcPr>
          <w:p w:rsidR="001B6D11" w:rsidRPr="003C31E1" w:rsidRDefault="001B6D11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rtl/>
              </w:rPr>
            </w:pP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 xml:space="preserve">2- 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 xml:space="preserve">اعتقاد و 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التزام عملي به نظام مقدس جمهوري اسلامي ايران و ولايت  فقيه</w:t>
            </w:r>
          </w:p>
        </w:tc>
        <w:tc>
          <w:tcPr>
            <w:tcW w:w="2338" w:type="dxa"/>
            <w:tcMar>
              <w:left w:w="28" w:type="dxa"/>
              <w:right w:w="28" w:type="dxa"/>
            </w:tcMar>
          </w:tcPr>
          <w:p w:rsidR="001B6D11" w:rsidRPr="003C31E1" w:rsidRDefault="001B6D11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rtl/>
              </w:rPr>
            </w:pP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اصل بر التزام است مگر آن كه خلاف آن مستنداً ثابت شود.</w:t>
            </w:r>
          </w:p>
        </w:tc>
        <w:tc>
          <w:tcPr>
            <w:tcW w:w="3015" w:type="dxa"/>
          </w:tcPr>
          <w:p w:rsidR="001B6D11" w:rsidRPr="003C31E1" w:rsidRDefault="001B6D11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rtl/>
              </w:rPr>
            </w:pPr>
          </w:p>
        </w:tc>
        <w:tc>
          <w:tcPr>
            <w:tcW w:w="842" w:type="dxa"/>
            <w:vAlign w:val="center"/>
          </w:tcPr>
          <w:p w:rsidR="001B6D11" w:rsidRPr="003C31E1" w:rsidRDefault="001B6D11" w:rsidP="001B6D11">
            <w:pPr>
              <w:spacing w:after="0" w:line="240" w:lineRule="auto"/>
              <w:jc w:val="center"/>
              <w:rPr>
                <w:rFonts w:ascii="IranNastaliq" w:hAnsi="IranNastaliq" w:cs="B Nazanin"/>
                <w:b/>
                <w:bCs/>
                <w:sz w:val="28"/>
                <w:szCs w:val="28"/>
                <w:rtl/>
              </w:rPr>
            </w:pPr>
            <w:r w:rsidRPr="003C31E1">
              <w:rPr>
                <w:rFonts w:ascii="IranNastaliq" w:hAnsi="IranNastaliq" w:cs="B Nazanin"/>
                <w:b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562" w:type="dxa"/>
            <w:vAlign w:val="center"/>
          </w:tcPr>
          <w:p w:rsidR="001B6D11" w:rsidRPr="003C31E1" w:rsidRDefault="001B6D11" w:rsidP="001B6D11">
            <w:pPr>
              <w:spacing w:after="0" w:line="240" w:lineRule="auto"/>
              <w:jc w:val="center"/>
              <w:rPr>
                <w:rFonts w:ascii="IranNastaliq" w:hAnsi="IranNastaliq" w:cs="B Nazanin"/>
                <w:b/>
                <w:bCs/>
                <w:sz w:val="28"/>
                <w:szCs w:val="28"/>
                <w:rtl/>
              </w:rPr>
            </w:pPr>
            <w:r w:rsidRPr="003C31E1">
              <w:rPr>
                <w:rFonts w:ascii="IranNastaliq" w:hAnsi="IranNastaliq" w:cs="B Nazanin"/>
                <w:b/>
                <w:bCs/>
                <w:sz w:val="28"/>
                <w:szCs w:val="28"/>
              </w:rPr>
              <w:sym w:font="Wingdings" w:char="F0FC"/>
            </w:r>
          </w:p>
        </w:tc>
      </w:tr>
      <w:tr w:rsidR="001B6D11" w:rsidRPr="003C31E1" w:rsidTr="001B6D11">
        <w:trPr>
          <w:cantSplit/>
          <w:trHeight w:val="567"/>
          <w:jc w:val="center"/>
        </w:trPr>
        <w:tc>
          <w:tcPr>
            <w:tcW w:w="561" w:type="dxa"/>
            <w:vMerge/>
            <w:shd w:val="clear" w:color="auto" w:fill="FFFF00"/>
            <w:textDirection w:val="tbRl"/>
          </w:tcPr>
          <w:p w:rsidR="001B6D11" w:rsidRPr="003C31E1" w:rsidRDefault="001B6D11" w:rsidP="001B6D11">
            <w:pPr>
              <w:spacing w:after="0" w:line="240" w:lineRule="auto"/>
              <w:ind w:left="113" w:right="113"/>
              <w:jc w:val="both"/>
              <w:rPr>
                <w:rFonts w:ascii="IranNastaliq" w:hAnsi="IranNastaliq" w:cs="B Nazanin"/>
                <w:b/>
                <w:bCs/>
                <w:rtl/>
              </w:rPr>
            </w:pPr>
          </w:p>
        </w:tc>
        <w:tc>
          <w:tcPr>
            <w:tcW w:w="3172" w:type="dxa"/>
            <w:vAlign w:val="center"/>
          </w:tcPr>
          <w:p w:rsidR="001B6D11" w:rsidRPr="009D3E22" w:rsidRDefault="001B6D11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sz w:val="18"/>
                <w:szCs w:val="18"/>
                <w:rtl/>
              </w:rPr>
            </w:pPr>
            <w:r w:rsidRPr="00834666">
              <w:rPr>
                <w:rFonts w:ascii="IranNastaliq" w:hAnsi="IranNastaliq" w:cs="B Nazanin" w:hint="cs"/>
                <w:b/>
                <w:bCs/>
                <w:rtl/>
              </w:rPr>
              <w:t>3</w:t>
            </w:r>
            <w:r w:rsidRPr="00834666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-</w:t>
            </w:r>
            <w:r w:rsidRPr="00834666">
              <w:rPr>
                <w:rFonts w:ascii="IranNastaliq" w:hAnsi="IranNastaliq" w:cs="B Nazanin" w:hint="cs"/>
                <w:b/>
                <w:bCs/>
                <w:rtl/>
              </w:rPr>
              <w:t xml:space="preserve"> نداشتن سوء پيشينه كيفري مؤثر</w:t>
            </w:r>
            <w:r w:rsidRPr="009D3E22">
              <w:rPr>
                <w:rFonts w:ascii="IranNastaliq" w:hAnsi="IranNastaliq" w:cs="B Nazanin"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2338" w:type="dxa"/>
            <w:vAlign w:val="center"/>
          </w:tcPr>
          <w:p w:rsidR="001B6D11" w:rsidRPr="009D3E22" w:rsidRDefault="001B6D11" w:rsidP="001B6D11">
            <w:pPr>
              <w:spacing w:after="0" w:line="240" w:lineRule="auto"/>
              <w:jc w:val="center"/>
              <w:rPr>
                <w:rFonts w:ascii="IranNastaliq" w:hAnsi="IranNastaliq" w:cs="B Nazanin"/>
                <w:b/>
                <w:bCs/>
                <w:sz w:val="18"/>
                <w:szCs w:val="18"/>
                <w:rtl/>
              </w:rPr>
            </w:pPr>
            <w:r w:rsidRPr="00834666">
              <w:rPr>
                <w:rFonts w:ascii="IranNastaliq" w:hAnsi="IranNastaliq" w:cs="B Nazanin" w:hint="cs"/>
                <w:b/>
                <w:bCs/>
                <w:rtl/>
              </w:rPr>
              <w:t>با ارائه گواهي قانوني از مراجع ذیصلاح</w:t>
            </w:r>
          </w:p>
        </w:tc>
        <w:tc>
          <w:tcPr>
            <w:tcW w:w="3015" w:type="dxa"/>
          </w:tcPr>
          <w:p w:rsidR="001B6D11" w:rsidRPr="009D3E22" w:rsidRDefault="001B6D11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sz w:val="18"/>
                <w:szCs w:val="18"/>
                <w:rtl/>
              </w:rPr>
            </w:pPr>
            <w:r w:rsidRPr="00834666">
              <w:rPr>
                <w:rFonts w:ascii="IranNastaliq" w:hAnsi="IranNastaliq" w:cs="B Nazanin" w:hint="cs"/>
                <w:b/>
                <w:bCs/>
                <w:rtl/>
              </w:rPr>
              <w:t>تبصره: افراد شاخص حوزه قرآنی طبق شیوه</w:t>
            </w:r>
            <w:r w:rsidRPr="00834666">
              <w:rPr>
                <w:rFonts w:ascii="IranNastaliq" w:hAnsi="IranNastaliq" w:cs="B Nazanin"/>
                <w:b/>
                <w:bCs/>
                <w:rtl/>
              </w:rPr>
              <w:softHyphen/>
            </w:r>
            <w:r w:rsidRPr="00834666">
              <w:rPr>
                <w:rFonts w:ascii="IranNastaliq" w:hAnsi="IranNastaliq" w:cs="B Nazanin" w:hint="cs"/>
                <w:b/>
                <w:bCs/>
                <w:rtl/>
              </w:rPr>
              <w:t>نامه الحاقی معاف از اخذ استعلام سوء پیشینه می باشند.</w:t>
            </w:r>
          </w:p>
        </w:tc>
        <w:tc>
          <w:tcPr>
            <w:tcW w:w="842" w:type="dxa"/>
            <w:vAlign w:val="center"/>
          </w:tcPr>
          <w:p w:rsidR="001B6D11" w:rsidRPr="00834666" w:rsidRDefault="001B6D11" w:rsidP="001B6D11">
            <w:pPr>
              <w:spacing w:after="0" w:line="240" w:lineRule="auto"/>
              <w:jc w:val="center"/>
              <w:rPr>
                <w:rFonts w:ascii="IranNastaliq" w:hAnsi="IranNastaliq" w:cs="B Nazanin"/>
                <w:b/>
                <w:bCs/>
                <w:sz w:val="28"/>
                <w:szCs w:val="28"/>
              </w:rPr>
            </w:pPr>
            <w:r w:rsidRPr="00834666">
              <w:rPr>
                <w:rFonts w:ascii="IranNastaliq" w:hAnsi="IranNastaliq" w:cs="B Nazanin"/>
                <w:b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562" w:type="dxa"/>
            <w:vAlign w:val="center"/>
          </w:tcPr>
          <w:p w:rsidR="001B6D11" w:rsidRPr="003C31E1" w:rsidRDefault="001B6D11" w:rsidP="001B6D11">
            <w:pPr>
              <w:spacing w:after="0" w:line="240" w:lineRule="auto"/>
              <w:jc w:val="center"/>
              <w:rPr>
                <w:rFonts w:ascii="IranNastaliq" w:hAnsi="IranNastaliq" w:cs="B Nazanin"/>
                <w:b/>
                <w:bCs/>
                <w:sz w:val="28"/>
                <w:szCs w:val="28"/>
                <w:rtl/>
              </w:rPr>
            </w:pPr>
            <w:r w:rsidRPr="003C31E1">
              <w:rPr>
                <w:rFonts w:ascii="IranNastaliq" w:hAnsi="IranNastaliq" w:cs="B Nazanin"/>
                <w:b/>
                <w:bCs/>
                <w:sz w:val="28"/>
                <w:szCs w:val="28"/>
              </w:rPr>
              <w:sym w:font="Wingdings" w:char="F0FC"/>
            </w:r>
          </w:p>
        </w:tc>
      </w:tr>
      <w:tr w:rsidR="001B6D11" w:rsidRPr="003C31E1" w:rsidTr="001B6D11">
        <w:trPr>
          <w:cantSplit/>
          <w:trHeight w:val="567"/>
          <w:jc w:val="center"/>
        </w:trPr>
        <w:tc>
          <w:tcPr>
            <w:tcW w:w="561" w:type="dxa"/>
            <w:vMerge/>
            <w:shd w:val="clear" w:color="auto" w:fill="FFFF00"/>
            <w:textDirection w:val="tbRl"/>
          </w:tcPr>
          <w:p w:rsidR="001B6D11" w:rsidRPr="003C31E1" w:rsidRDefault="001B6D11" w:rsidP="001B6D11">
            <w:pPr>
              <w:spacing w:after="0" w:line="240" w:lineRule="auto"/>
              <w:ind w:left="113" w:right="113"/>
              <w:jc w:val="both"/>
              <w:rPr>
                <w:rFonts w:ascii="IranNastaliq" w:hAnsi="IranNastaliq" w:cs="B Nazanin"/>
                <w:b/>
                <w:bCs/>
                <w:rtl/>
              </w:rPr>
            </w:pPr>
          </w:p>
        </w:tc>
        <w:tc>
          <w:tcPr>
            <w:tcW w:w="3172" w:type="dxa"/>
            <w:vAlign w:val="center"/>
          </w:tcPr>
          <w:p w:rsidR="001B6D11" w:rsidRPr="003C31E1" w:rsidRDefault="001B6D11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rtl/>
              </w:rPr>
            </w:pP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4- دارا بودن شرط حداقل سن (براي افراد متأهل 2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>5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 xml:space="preserve"> سال و براي 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 xml:space="preserve">افراد 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مجرد 2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>7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 xml:space="preserve"> سال)</w:t>
            </w:r>
          </w:p>
        </w:tc>
        <w:tc>
          <w:tcPr>
            <w:tcW w:w="2338" w:type="dxa"/>
            <w:vAlign w:val="center"/>
          </w:tcPr>
          <w:p w:rsidR="001B6D11" w:rsidRPr="003C31E1" w:rsidRDefault="001B6D11" w:rsidP="001B6D11">
            <w:pPr>
              <w:spacing w:after="0" w:line="240" w:lineRule="auto"/>
              <w:jc w:val="center"/>
              <w:rPr>
                <w:rFonts w:ascii="IranNastaliq" w:hAnsi="IranNastaliq" w:cs="B Nazanin"/>
                <w:b/>
                <w:bCs/>
                <w:rtl/>
              </w:rPr>
            </w:pP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با ارائه شناس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>نامه</w:t>
            </w:r>
          </w:p>
        </w:tc>
        <w:tc>
          <w:tcPr>
            <w:tcW w:w="3015" w:type="dxa"/>
          </w:tcPr>
          <w:p w:rsidR="001B6D11" w:rsidRPr="003C31E1" w:rsidRDefault="001B6D11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rtl/>
              </w:rPr>
            </w:pP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 xml:space="preserve">براي موارد زير با نظر 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 xml:space="preserve">هيأت رسيدگي و ارائه اسناد معتبر، 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حداقل سن (2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>3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) سال در نظر گرفته خواهد شد:</w:t>
            </w:r>
          </w:p>
          <w:p w:rsidR="001B6D11" w:rsidRPr="003C31E1" w:rsidRDefault="001B6D11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rtl/>
              </w:rPr>
            </w:pP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1- حافظان بيش از پنج جزء قرآن</w:t>
            </w:r>
          </w:p>
          <w:p w:rsidR="001B6D11" w:rsidRPr="003C31E1" w:rsidRDefault="001B6D11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rtl/>
              </w:rPr>
            </w:pP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2- قاريان داراي رتبه اول تا سوم در مسابقات استاني، كشوري و بين‌المللي</w:t>
            </w:r>
          </w:p>
          <w:p w:rsidR="001B6D11" w:rsidRPr="003C31E1" w:rsidRDefault="001B6D11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rtl/>
              </w:rPr>
            </w:pP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 xml:space="preserve">3- فعالان قرآني و معلمان قرآن با بيش از چهار سال فعاليت يا تدريس 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 xml:space="preserve">مستمر و 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مؤثر</w:t>
            </w:r>
          </w:p>
          <w:p w:rsidR="001B6D11" w:rsidRPr="003C31E1" w:rsidRDefault="001B6D11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rtl/>
              </w:rPr>
            </w:pP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4- متقاضيان در مناطق كم برخوردار و شهرهاي كمتر از 10 هزار نفر جمعيت</w:t>
            </w:r>
          </w:p>
        </w:tc>
        <w:tc>
          <w:tcPr>
            <w:tcW w:w="842" w:type="dxa"/>
            <w:vAlign w:val="center"/>
          </w:tcPr>
          <w:p w:rsidR="001B6D11" w:rsidRPr="003C31E1" w:rsidRDefault="001B6D11" w:rsidP="001B6D11">
            <w:pPr>
              <w:spacing w:after="0" w:line="240" w:lineRule="auto"/>
              <w:jc w:val="center"/>
              <w:rPr>
                <w:rFonts w:ascii="IranNastaliq" w:hAnsi="IranNastaliq" w:cs="B Nazanin"/>
                <w:b/>
                <w:bCs/>
                <w:sz w:val="28"/>
                <w:szCs w:val="28"/>
              </w:rPr>
            </w:pPr>
            <w:r w:rsidRPr="003C31E1">
              <w:rPr>
                <w:rFonts w:ascii="IranNastaliq" w:hAnsi="IranNastaliq" w:cs="B Nazanin"/>
                <w:b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562" w:type="dxa"/>
            <w:vAlign w:val="center"/>
          </w:tcPr>
          <w:p w:rsidR="001B6D11" w:rsidRPr="003C31E1" w:rsidRDefault="001B6D11" w:rsidP="001B6D11">
            <w:pPr>
              <w:spacing w:after="0" w:line="240" w:lineRule="auto"/>
              <w:jc w:val="center"/>
              <w:rPr>
                <w:rFonts w:ascii="IranNastaliq" w:hAnsi="IranNastaliq" w:cs="B Nazanin"/>
                <w:b/>
                <w:bCs/>
                <w:sz w:val="28"/>
                <w:szCs w:val="28"/>
                <w:rtl/>
              </w:rPr>
            </w:pPr>
            <w:r w:rsidRPr="003C31E1">
              <w:rPr>
                <w:rFonts w:ascii="IranNastaliq" w:hAnsi="IranNastaliq" w:cs="B Nazanin"/>
                <w:b/>
                <w:bCs/>
                <w:sz w:val="28"/>
                <w:szCs w:val="28"/>
              </w:rPr>
              <w:sym w:font="Wingdings" w:char="F0FC"/>
            </w:r>
          </w:p>
        </w:tc>
      </w:tr>
      <w:tr w:rsidR="001B6D11" w:rsidRPr="003C31E1" w:rsidTr="001B6D11">
        <w:trPr>
          <w:cantSplit/>
          <w:trHeight w:val="567"/>
          <w:jc w:val="center"/>
        </w:trPr>
        <w:tc>
          <w:tcPr>
            <w:tcW w:w="561" w:type="dxa"/>
            <w:vMerge/>
            <w:shd w:val="clear" w:color="auto" w:fill="FFFF00"/>
            <w:textDirection w:val="tbRl"/>
          </w:tcPr>
          <w:p w:rsidR="001B6D11" w:rsidRPr="003C31E1" w:rsidRDefault="001B6D11" w:rsidP="001B6D11">
            <w:pPr>
              <w:spacing w:after="0" w:line="240" w:lineRule="auto"/>
              <w:ind w:left="113" w:right="113"/>
              <w:jc w:val="both"/>
              <w:rPr>
                <w:rFonts w:ascii="IranNastaliq" w:hAnsi="IranNastaliq" w:cs="B Nazanin"/>
                <w:b/>
                <w:bCs/>
                <w:rtl/>
              </w:rPr>
            </w:pPr>
          </w:p>
        </w:tc>
        <w:tc>
          <w:tcPr>
            <w:tcW w:w="3172" w:type="dxa"/>
            <w:vAlign w:val="center"/>
          </w:tcPr>
          <w:p w:rsidR="001B6D11" w:rsidRPr="003C31E1" w:rsidRDefault="001B6D11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rtl/>
              </w:rPr>
            </w:pP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5- نداشتن منع قانوني از نظر خدمت وظيفه عمومي براي آقايان؛</w:t>
            </w:r>
          </w:p>
        </w:tc>
        <w:tc>
          <w:tcPr>
            <w:tcW w:w="2338" w:type="dxa"/>
            <w:vAlign w:val="center"/>
          </w:tcPr>
          <w:p w:rsidR="001B6D11" w:rsidRPr="003C31E1" w:rsidRDefault="001B6D11" w:rsidP="001B6D11">
            <w:pPr>
              <w:spacing w:after="0" w:line="240" w:lineRule="auto"/>
              <w:jc w:val="center"/>
              <w:rPr>
                <w:rFonts w:ascii="IranNastaliq" w:hAnsi="IranNastaliq" w:cs="B Nazanin"/>
                <w:b/>
                <w:bCs/>
                <w:rtl/>
              </w:rPr>
            </w:pP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با ارائه مدرك يا گواهي معتبر</w:t>
            </w:r>
          </w:p>
        </w:tc>
        <w:tc>
          <w:tcPr>
            <w:tcW w:w="3015" w:type="dxa"/>
          </w:tcPr>
          <w:p w:rsidR="001B6D11" w:rsidRDefault="001B6D11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rtl/>
              </w:rPr>
            </w:pP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 xml:space="preserve"> 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>همانند:</w:t>
            </w:r>
          </w:p>
          <w:p w:rsidR="001B6D11" w:rsidRPr="003C31E1" w:rsidRDefault="001B6D11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rtl/>
              </w:rPr>
              <w:t xml:space="preserve">* 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 xml:space="preserve">پايان خدمت </w:t>
            </w:r>
          </w:p>
          <w:p w:rsidR="001B6D11" w:rsidRPr="003C31E1" w:rsidRDefault="001B6D11" w:rsidP="001B6D11">
            <w:pPr>
              <w:tabs>
                <w:tab w:val="left" w:pos="1461"/>
              </w:tabs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rtl/>
              </w:rPr>
            </w:pP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* معافيت دائم</w:t>
            </w:r>
            <w:r>
              <w:rPr>
                <w:rFonts w:ascii="IranNastaliq" w:hAnsi="IranNastaliq" w:cs="B Nazanin"/>
                <w:b/>
                <w:bCs/>
                <w:rtl/>
              </w:rPr>
              <w:tab/>
            </w:r>
          </w:p>
          <w:p w:rsidR="001B6D11" w:rsidRPr="003C31E1" w:rsidRDefault="001B6D11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rtl/>
              </w:rPr>
            </w:pP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* معافيت تحصيلي (طلاب و دانشجويان)</w:t>
            </w:r>
          </w:p>
          <w:p w:rsidR="001B6D11" w:rsidRPr="003C31E1" w:rsidRDefault="001B6D11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rtl/>
              </w:rPr>
              <w:t>* و یا هرگونه مدرک معتبر قانونی از مراجع ذیصلاح</w:t>
            </w:r>
          </w:p>
        </w:tc>
        <w:tc>
          <w:tcPr>
            <w:tcW w:w="842" w:type="dxa"/>
            <w:vAlign w:val="center"/>
          </w:tcPr>
          <w:p w:rsidR="001B6D11" w:rsidRPr="003C31E1" w:rsidRDefault="001B6D11" w:rsidP="001B6D11">
            <w:pPr>
              <w:spacing w:after="0" w:line="240" w:lineRule="auto"/>
              <w:jc w:val="center"/>
              <w:rPr>
                <w:rFonts w:ascii="IranNastaliq" w:hAnsi="IranNastaliq" w:cs="B Nazanin"/>
                <w:b/>
                <w:bCs/>
                <w:sz w:val="28"/>
                <w:szCs w:val="28"/>
              </w:rPr>
            </w:pPr>
            <w:r>
              <w:rPr>
                <w:rFonts w:ascii="IranNastaliq" w:hAnsi="IranNastaliq" w:cs="B Nazanin" w:hint="cs"/>
                <w:b/>
                <w:bCs/>
                <w:sz w:val="28"/>
                <w:szCs w:val="28"/>
                <w:rtl/>
              </w:rPr>
              <w:t>--</w:t>
            </w:r>
          </w:p>
        </w:tc>
        <w:tc>
          <w:tcPr>
            <w:tcW w:w="562" w:type="dxa"/>
            <w:vAlign w:val="center"/>
          </w:tcPr>
          <w:p w:rsidR="001B6D11" w:rsidRPr="003C31E1" w:rsidRDefault="001B6D11" w:rsidP="001B6D11">
            <w:pPr>
              <w:spacing w:after="0" w:line="240" w:lineRule="auto"/>
              <w:jc w:val="center"/>
              <w:rPr>
                <w:rFonts w:ascii="IranNastaliq" w:hAnsi="IranNastaliq" w:cs="B Nazanin"/>
                <w:b/>
                <w:bCs/>
                <w:sz w:val="28"/>
                <w:szCs w:val="28"/>
                <w:rtl/>
              </w:rPr>
            </w:pPr>
            <w:r w:rsidRPr="003C31E1">
              <w:rPr>
                <w:rFonts w:ascii="IranNastaliq" w:hAnsi="IranNastaliq" w:cs="B Nazanin"/>
                <w:b/>
                <w:bCs/>
                <w:sz w:val="28"/>
                <w:szCs w:val="28"/>
              </w:rPr>
              <w:sym w:font="Wingdings" w:char="F0FC"/>
            </w:r>
          </w:p>
        </w:tc>
      </w:tr>
      <w:tr w:rsidR="001B6D11" w:rsidRPr="003C31E1" w:rsidTr="001B6D11">
        <w:trPr>
          <w:cantSplit/>
          <w:trHeight w:val="567"/>
          <w:jc w:val="center"/>
        </w:trPr>
        <w:tc>
          <w:tcPr>
            <w:tcW w:w="561" w:type="dxa"/>
            <w:vMerge/>
            <w:shd w:val="clear" w:color="auto" w:fill="FFFF00"/>
            <w:textDirection w:val="tbRl"/>
          </w:tcPr>
          <w:p w:rsidR="001B6D11" w:rsidRPr="003C31E1" w:rsidRDefault="001B6D11" w:rsidP="001B6D11">
            <w:pPr>
              <w:spacing w:after="0" w:line="240" w:lineRule="auto"/>
              <w:ind w:left="113" w:right="113"/>
              <w:jc w:val="both"/>
              <w:rPr>
                <w:rFonts w:ascii="IranNastaliq" w:hAnsi="IranNastaliq" w:cs="B Nazanin"/>
                <w:b/>
                <w:bCs/>
                <w:rtl/>
              </w:rPr>
            </w:pPr>
          </w:p>
        </w:tc>
        <w:tc>
          <w:tcPr>
            <w:tcW w:w="3172" w:type="dxa"/>
          </w:tcPr>
          <w:p w:rsidR="001B6D11" w:rsidRPr="003C31E1" w:rsidRDefault="001B6D11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rtl/>
              </w:rPr>
            </w:pP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 xml:space="preserve">6- 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 xml:space="preserve">محجور نبودن و عدم ورشكستگي به تقلب و تقصير و همچنين دارا بودن 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حسن شهرت و صلاحيت اخلاقي</w:t>
            </w:r>
          </w:p>
        </w:tc>
        <w:tc>
          <w:tcPr>
            <w:tcW w:w="2338" w:type="dxa"/>
            <w:vAlign w:val="center"/>
          </w:tcPr>
          <w:p w:rsidR="001B6D11" w:rsidRPr="003C31E1" w:rsidRDefault="001B6D11" w:rsidP="001B6D11">
            <w:pPr>
              <w:spacing w:after="0" w:line="240" w:lineRule="auto"/>
              <w:jc w:val="center"/>
              <w:rPr>
                <w:rFonts w:ascii="IranNastaliq" w:hAnsi="IranNastaliq" w:cs="B Nazanin"/>
                <w:b/>
                <w:bCs/>
                <w:rtl/>
              </w:rPr>
            </w:pP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با بررسي‌هاي محيطي</w:t>
            </w:r>
          </w:p>
        </w:tc>
        <w:tc>
          <w:tcPr>
            <w:tcW w:w="3015" w:type="dxa"/>
            <w:vAlign w:val="center"/>
          </w:tcPr>
          <w:p w:rsidR="001B6D11" w:rsidRPr="003C31E1" w:rsidRDefault="001B6D11" w:rsidP="001B6D11">
            <w:pPr>
              <w:spacing w:after="0" w:line="240" w:lineRule="auto"/>
              <w:rPr>
                <w:rFonts w:ascii="IranNastaliq" w:hAnsi="IranNastaliq" w:cs="B Nazanin"/>
                <w:b/>
                <w:bCs/>
                <w:rtl/>
              </w:rPr>
            </w:pP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به تشخيص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 xml:space="preserve"> دبیرخانه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 xml:space="preserve"> 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 xml:space="preserve">هیأت رسیدگی </w:t>
            </w:r>
          </w:p>
        </w:tc>
        <w:tc>
          <w:tcPr>
            <w:tcW w:w="842" w:type="dxa"/>
            <w:vAlign w:val="center"/>
          </w:tcPr>
          <w:p w:rsidR="001B6D11" w:rsidRPr="003C31E1" w:rsidRDefault="001B6D11" w:rsidP="001B6D11">
            <w:pPr>
              <w:spacing w:after="0" w:line="240" w:lineRule="auto"/>
              <w:jc w:val="center"/>
              <w:rPr>
                <w:rFonts w:ascii="IranNastaliq" w:hAnsi="IranNastaliq" w:cs="B Nazanin"/>
                <w:b/>
                <w:bCs/>
                <w:sz w:val="28"/>
                <w:szCs w:val="28"/>
              </w:rPr>
            </w:pPr>
            <w:r w:rsidRPr="003C31E1">
              <w:rPr>
                <w:rFonts w:ascii="IranNastaliq" w:hAnsi="IranNastaliq" w:cs="B Nazanin"/>
                <w:b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562" w:type="dxa"/>
            <w:vAlign w:val="center"/>
          </w:tcPr>
          <w:p w:rsidR="001B6D11" w:rsidRPr="003C31E1" w:rsidRDefault="001B6D11" w:rsidP="001B6D11">
            <w:pPr>
              <w:spacing w:after="0" w:line="240" w:lineRule="auto"/>
              <w:jc w:val="center"/>
              <w:rPr>
                <w:rFonts w:ascii="IranNastaliq" w:hAnsi="IranNastaliq" w:cs="B Nazanin"/>
                <w:b/>
                <w:bCs/>
                <w:sz w:val="28"/>
                <w:szCs w:val="28"/>
                <w:rtl/>
              </w:rPr>
            </w:pPr>
            <w:r w:rsidRPr="003C31E1">
              <w:rPr>
                <w:rFonts w:ascii="IranNastaliq" w:hAnsi="IranNastaliq" w:cs="B Nazanin"/>
                <w:b/>
                <w:bCs/>
                <w:sz w:val="28"/>
                <w:szCs w:val="28"/>
              </w:rPr>
              <w:sym w:font="Wingdings" w:char="F0FC"/>
            </w:r>
          </w:p>
        </w:tc>
      </w:tr>
    </w:tbl>
    <w:p w:rsidR="00CC7C41" w:rsidRDefault="00CC7C41" w:rsidP="001B6D11">
      <w:pPr>
        <w:spacing w:after="120" w:line="240" w:lineRule="auto"/>
        <w:jc w:val="both"/>
        <w:rPr>
          <w:rFonts w:ascii="IranNastaliq" w:hAnsi="IranNastaliq" w:cs="B Nazanin"/>
          <w:b/>
          <w:bCs/>
          <w:sz w:val="28"/>
          <w:szCs w:val="28"/>
          <w:rtl/>
        </w:rPr>
      </w:pPr>
      <w:r w:rsidRPr="00742157">
        <w:rPr>
          <w:rFonts w:ascii="IranNastaliq" w:hAnsi="IranNastaliq" w:cs="B Homa" w:hint="cs"/>
          <w:b/>
          <w:bCs/>
          <w:spacing w:val="-6"/>
          <w:sz w:val="30"/>
          <w:szCs w:val="30"/>
          <w:rtl/>
        </w:rPr>
        <w:lastRenderedPageBreak/>
        <w:t>تبصره 1:</w:t>
      </w:r>
      <w:r w:rsidRPr="00742157">
        <w:rPr>
          <w:rFonts w:ascii="IranNastaliq" w:hAnsi="IranNastaliq" w:cs="B Nazanin" w:hint="cs"/>
          <w:b/>
          <w:bCs/>
          <w:spacing w:val="-6"/>
          <w:sz w:val="28"/>
          <w:szCs w:val="28"/>
          <w:rtl/>
        </w:rPr>
        <w:t xml:space="preserve"> احراز صلاحیت</w:t>
      </w:r>
      <w:r w:rsidRPr="00742157">
        <w:rPr>
          <w:rFonts w:ascii="IranNastaliq" w:hAnsi="IranNastaliq" w:cs="B Nazanin" w:hint="cs"/>
          <w:b/>
          <w:bCs/>
          <w:spacing w:val="-6"/>
          <w:sz w:val="28"/>
          <w:szCs w:val="28"/>
          <w:rtl/>
        </w:rPr>
        <w:softHyphen/>
        <w:t xml:space="preserve">های عمومی و اختصاصی متقاضیان وفق ضوابط مندرج در این </w:t>
      </w:r>
      <w:r w:rsidRPr="00742157">
        <w:rPr>
          <w:rFonts w:ascii="IranNastaliq" w:hAnsi="IranNastaliq" w:cs="B Nazanin" w:hint="cs"/>
          <w:b/>
          <w:bCs/>
          <w:spacing w:val="-6"/>
          <w:sz w:val="28"/>
          <w:szCs w:val="28"/>
          <w:rtl/>
        </w:rPr>
        <w:softHyphen/>
        <w:t>دستورالعمل و شیوه</w:t>
      </w:r>
      <w:r w:rsidRPr="00742157">
        <w:rPr>
          <w:rFonts w:ascii="IranNastaliq" w:hAnsi="IranNastaliq" w:cs="B Nazanin"/>
          <w:b/>
          <w:bCs/>
          <w:spacing w:val="-6"/>
          <w:sz w:val="28"/>
          <w:szCs w:val="28"/>
          <w:rtl/>
        </w:rPr>
        <w:softHyphen/>
      </w:r>
      <w:r w:rsidRPr="00742157">
        <w:rPr>
          <w:rFonts w:ascii="IranNastaliq" w:hAnsi="IranNastaliq" w:cs="B Nazanin" w:hint="cs"/>
          <w:b/>
          <w:bCs/>
          <w:spacing w:val="-6"/>
          <w:sz w:val="28"/>
          <w:szCs w:val="28"/>
          <w:rtl/>
        </w:rPr>
        <w:t>نامه</w:t>
      </w:r>
      <w:r w:rsidRPr="00742157">
        <w:rPr>
          <w:rFonts w:ascii="IranNastaliq" w:hAnsi="IranNastaliq" w:cs="B Nazanin"/>
          <w:b/>
          <w:bCs/>
          <w:spacing w:val="-6"/>
          <w:sz w:val="28"/>
          <w:szCs w:val="28"/>
          <w:rtl/>
        </w:rPr>
        <w:softHyphen/>
      </w:r>
      <w:r w:rsidRPr="00742157">
        <w:rPr>
          <w:rFonts w:ascii="IranNastaliq" w:hAnsi="IranNastaliq" w:cs="B Nazanin" w:hint="cs"/>
          <w:b/>
          <w:bCs/>
          <w:spacing w:val="-6"/>
          <w:sz w:val="28"/>
          <w:szCs w:val="28"/>
          <w:rtl/>
        </w:rPr>
        <w:t>های</w:t>
      </w:r>
      <w:r>
        <w:rPr>
          <w:rFonts w:ascii="IranNastaliq" w:hAnsi="IranNastaliq" w:cs="B Nazanin" w:hint="cs"/>
          <w:b/>
          <w:bCs/>
          <w:sz w:val="28"/>
          <w:szCs w:val="28"/>
          <w:rtl/>
        </w:rPr>
        <w:t xml:space="preserve"> الحاقی بعهده دبيرخانه هيأت رسيدگي می</w:t>
      </w:r>
      <w:r>
        <w:rPr>
          <w:rFonts w:ascii="IranNastaliq" w:hAnsi="IranNastaliq" w:cs="B Nazanin" w:hint="cs"/>
          <w:b/>
          <w:bCs/>
          <w:sz w:val="28"/>
          <w:szCs w:val="28"/>
          <w:rtl/>
        </w:rPr>
        <w:softHyphen/>
        <w:t>باشد.</w:t>
      </w:r>
    </w:p>
    <w:p w:rsidR="00CC7C41" w:rsidRDefault="00CC7C41" w:rsidP="001B6D11">
      <w:pPr>
        <w:spacing w:after="120" w:line="240" w:lineRule="auto"/>
        <w:jc w:val="both"/>
        <w:rPr>
          <w:rFonts w:ascii="IranNastaliq" w:hAnsi="IranNastaliq" w:cs="B Nazanin"/>
          <w:b/>
          <w:bCs/>
          <w:sz w:val="28"/>
          <w:szCs w:val="28"/>
          <w:rtl/>
        </w:rPr>
      </w:pPr>
      <w:r w:rsidRPr="00B05457">
        <w:rPr>
          <w:rFonts w:ascii="IranNastaliq" w:hAnsi="IranNastaliq" w:cs="B Homa" w:hint="cs"/>
          <w:b/>
          <w:bCs/>
          <w:sz w:val="30"/>
          <w:szCs w:val="30"/>
          <w:rtl/>
        </w:rPr>
        <w:t>تبصره 2:</w:t>
      </w:r>
      <w:r w:rsidRPr="004A761B">
        <w:rPr>
          <w:rFonts w:ascii="IranNastaliq" w:hAnsi="IranNastaliq" w:cs="B Nazanin" w:hint="cs"/>
          <w:b/>
          <w:bCs/>
          <w:sz w:val="28"/>
          <w:szCs w:val="28"/>
          <w:rtl/>
        </w:rPr>
        <w:t xml:space="preserve"> </w:t>
      </w:r>
      <w:r>
        <w:rPr>
          <w:rFonts w:ascii="IranNastaliq" w:hAnsi="IranNastaliq" w:cs="B Nazanin" w:hint="cs"/>
          <w:b/>
          <w:bCs/>
          <w:sz w:val="28"/>
          <w:szCs w:val="28"/>
          <w:rtl/>
        </w:rPr>
        <w:t>دبیرخانه هیأت رسیدگی عنداللزوم نسبت به استعلام صلاحیت متقاضیان تأسیس مؤسسه، اعضاء و مدیران مؤسسات از مراجع ذیصلاح اقدام می</w:t>
      </w:r>
      <w:r>
        <w:rPr>
          <w:rFonts w:ascii="IranNastaliq" w:hAnsi="IranNastaliq" w:cs="B Nazanin"/>
          <w:b/>
          <w:bCs/>
          <w:sz w:val="28"/>
          <w:szCs w:val="28"/>
          <w:rtl/>
        </w:rPr>
        <w:softHyphen/>
      </w:r>
      <w:r>
        <w:rPr>
          <w:rFonts w:ascii="IranNastaliq" w:hAnsi="IranNastaliq" w:cs="B Nazanin" w:hint="cs"/>
          <w:b/>
          <w:bCs/>
          <w:sz w:val="28"/>
          <w:szCs w:val="28"/>
          <w:rtl/>
        </w:rPr>
        <w:t>نماید.</w:t>
      </w:r>
    </w:p>
    <w:p w:rsidR="00A74E7B" w:rsidRDefault="00A74E7B" w:rsidP="001B6D11">
      <w:pPr>
        <w:spacing w:after="120" w:line="240" w:lineRule="auto"/>
        <w:jc w:val="both"/>
        <w:rPr>
          <w:rFonts w:ascii="IranNastaliq" w:hAnsi="IranNastaliq" w:cs="B Homa"/>
          <w:b/>
          <w:bCs/>
          <w:spacing w:val="-8"/>
          <w:sz w:val="30"/>
          <w:szCs w:val="30"/>
          <w:rtl/>
        </w:rPr>
      </w:pPr>
      <w:r w:rsidRPr="00B05457">
        <w:rPr>
          <w:rFonts w:ascii="IranNastaliq" w:hAnsi="IranNastaliq" w:cs="B Homa" w:hint="cs"/>
          <w:b/>
          <w:bCs/>
          <w:sz w:val="30"/>
          <w:szCs w:val="30"/>
          <w:rtl/>
        </w:rPr>
        <w:t xml:space="preserve">تبصره </w:t>
      </w:r>
      <w:r>
        <w:rPr>
          <w:rFonts w:ascii="IranNastaliq" w:hAnsi="IranNastaliq" w:cs="B Homa" w:hint="cs"/>
          <w:b/>
          <w:bCs/>
          <w:sz w:val="30"/>
          <w:szCs w:val="30"/>
          <w:rtl/>
        </w:rPr>
        <w:t>3</w:t>
      </w:r>
      <w:r w:rsidRPr="00B05457">
        <w:rPr>
          <w:rFonts w:ascii="IranNastaliq" w:hAnsi="IranNastaliq" w:cs="B Homa" w:hint="cs"/>
          <w:b/>
          <w:bCs/>
          <w:sz w:val="30"/>
          <w:szCs w:val="30"/>
          <w:rtl/>
        </w:rPr>
        <w:t>:</w:t>
      </w:r>
      <w:r w:rsidRPr="004A761B">
        <w:rPr>
          <w:rFonts w:ascii="IranNastaliq" w:hAnsi="IranNastaliq" w:cs="B Nazanin" w:hint="cs"/>
          <w:b/>
          <w:bCs/>
          <w:sz w:val="28"/>
          <w:szCs w:val="28"/>
          <w:rtl/>
        </w:rPr>
        <w:t xml:space="preserve"> </w:t>
      </w:r>
      <w:r>
        <w:rPr>
          <w:rFonts w:ascii="IranNastaliq" w:hAnsi="IranNastaliq" w:cs="B Nazanin" w:hint="cs"/>
          <w:b/>
          <w:bCs/>
          <w:sz w:val="28"/>
          <w:szCs w:val="28"/>
          <w:rtl/>
        </w:rPr>
        <w:t xml:space="preserve">شرایط اختصاصی متقاضیان تأسیس و مدیر عامل مؤسسات فرهنگی قرآن و عترت </w:t>
      </w:r>
      <w:r w:rsidRPr="000E3962">
        <w:rPr>
          <w:rFonts w:ascii="IranNastaliq" w:hAnsi="IranNastaliq" w:cs="B Fantezy" w:hint="cs"/>
          <w:sz w:val="24"/>
          <w:szCs w:val="24"/>
          <w:rtl/>
        </w:rPr>
        <w:t>عليهم</w:t>
      </w:r>
      <w:r w:rsidRPr="000E3962">
        <w:rPr>
          <w:rFonts w:ascii="IranNastaliq" w:hAnsi="IranNastaliq" w:cs="B Fantezy"/>
          <w:sz w:val="24"/>
          <w:szCs w:val="24"/>
          <w:rtl/>
        </w:rPr>
        <w:softHyphen/>
      </w:r>
      <w:r w:rsidRPr="000E3962">
        <w:rPr>
          <w:rFonts w:ascii="IranNastaliq" w:hAnsi="IranNastaliq" w:cs="B Fantezy" w:hint="cs"/>
          <w:sz w:val="24"/>
          <w:szCs w:val="24"/>
          <w:rtl/>
        </w:rPr>
        <w:t>السلام</w:t>
      </w:r>
      <w:r>
        <w:rPr>
          <w:rFonts w:ascii="IranNastaliq" w:hAnsi="IranNastaliq" w:cs="B Nazanin" w:hint="cs"/>
          <w:b/>
          <w:bCs/>
          <w:sz w:val="28"/>
          <w:szCs w:val="28"/>
          <w:rtl/>
        </w:rPr>
        <w:t xml:space="preserve"> مطابق با نوع مؤسسات، در شیوه</w:t>
      </w:r>
      <w:r>
        <w:rPr>
          <w:rFonts w:ascii="IranNastaliq" w:hAnsi="IranNastaliq" w:cs="B Nazanin"/>
          <w:b/>
          <w:bCs/>
          <w:sz w:val="28"/>
          <w:szCs w:val="28"/>
          <w:rtl/>
        </w:rPr>
        <w:softHyphen/>
      </w:r>
      <w:r>
        <w:rPr>
          <w:rFonts w:ascii="IranNastaliq" w:hAnsi="IranNastaliq" w:cs="B Nazanin" w:hint="cs"/>
          <w:b/>
          <w:bCs/>
          <w:sz w:val="28"/>
          <w:szCs w:val="28"/>
          <w:rtl/>
        </w:rPr>
        <w:t xml:space="preserve">نامه تقسیم بندی پیوست آمده است. </w:t>
      </w:r>
    </w:p>
    <w:p w:rsidR="00F9674A" w:rsidRPr="007F4EDB" w:rsidRDefault="00A74E7B" w:rsidP="001B6D11">
      <w:pPr>
        <w:spacing w:line="240" w:lineRule="auto"/>
        <w:rPr>
          <w:rFonts w:ascii="IranNastaliq" w:hAnsi="IranNastaliq" w:cs="B Homa"/>
          <w:b/>
          <w:bCs/>
          <w:sz w:val="16"/>
          <w:szCs w:val="16"/>
          <w:rtl/>
        </w:rPr>
      </w:pPr>
      <w:r>
        <w:rPr>
          <w:rFonts w:ascii="IranNastaliq" w:hAnsi="IranNastaliq" w:cs="B Homa"/>
          <w:b/>
          <w:bCs/>
          <w:sz w:val="30"/>
          <w:szCs w:val="30"/>
          <w:rtl/>
        </w:rPr>
        <w:softHyphen/>
      </w:r>
    </w:p>
    <w:p w:rsidR="00A74E7B" w:rsidRPr="00676DA8" w:rsidRDefault="00A74E7B" w:rsidP="001B6D11">
      <w:pPr>
        <w:spacing w:after="120" w:line="240" w:lineRule="auto"/>
        <w:jc w:val="both"/>
        <w:rPr>
          <w:rFonts w:cs="B Mitra"/>
          <w:b/>
          <w:bCs/>
          <w:sz w:val="26"/>
          <w:szCs w:val="26"/>
          <w:rtl/>
        </w:rPr>
      </w:pPr>
      <w:r w:rsidRPr="00B05457">
        <w:rPr>
          <w:rFonts w:ascii="IranNastaliq" w:hAnsi="IranNastaliq" w:cs="B Homa" w:hint="cs"/>
          <w:b/>
          <w:bCs/>
          <w:sz w:val="30"/>
          <w:szCs w:val="30"/>
          <w:rtl/>
        </w:rPr>
        <w:t>تبصره 3</w:t>
      </w:r>
      <w:r>
        <w:rPr>
          <w:rFonts w:ascii="IranNastaliq" w:hAnsi="IranNastaliq" w:cs="B Homa" w:hint="cs"/>
          <w:b/>
          <w:bCs/>
          <w:sz w:val="30"/>
          <w:szCs w:val="30"/>
          <w:rtl/>
        </w:rPr>
        <w:t xml:space="preserve"> ماده 25</w:t>
      </w:r>
      <w:r w:rsidRPr="00B05457">
        <w:rPr>
          <w:rFonts w:ascii="IranNastaliq" w:hAnsi="IranNastaliq" w:cs="B Homa" w:hint="cs"/>
          <w:b/>
          <w:bCs/>
          <w:sz w:val="30"/>
          <w:szCs w:val="30"/>
          <w:rtl/>
        </w:rPr>
        <w:t xml:space="preserve">: </w:t>
      </w:r>
      <w:r w:rsidRPr="00E61781">
        <w:rPr>
          <w:rFonts w:ascii="IranNastaliq" w:hAnsi="IranNastaliq" w:cs="B Nazanin" w:hint="cs"/>
          <w:b/>
          <w:bCs/>
          <w:sz w:val="28"/>
          <w:szCs w:val="28"/>
          <w:rtl/>
        </w:rPr>
        <w:t xml:space="preserve">علاوه بر مدارک فوق الذکر، فرم مصاحبه و </w:t>
      </w:r>
      <w:r>
        <w:rPr>
          <w:rFonts w:ascii="IranNastaliq" w:hAnsi="IranNastaliq" w:cs="B Nazanin" w:hint="cs"/>
          <w:b/>
          <w:bCs/>
          <w:sz w:val="28"/>
          <w:szCs w:val="28"/>
          <w:rtl/>
        </w:rPr>
        <w:t xml:space="preserve">نتایج آزمونهای تخصصی </w:t>
      </w:r>
      <w:r w:rsidRPr="00E61781">
        <w:rPr>
          <w:rFonts w:ascii="IranNastaliq" w:hAnsi="IranNastaliq" w:cs="B Nazanin" w:hint="cs"/>
          <w:b/>
          <w:bCs/>
          <w:sz w:val="28"/>
          <w:szCs w:val="28"/>
          <w:rtl/>
        </w:rPr>
        <w:t xml:space="preserve">مؤسسین </w:t>
      </w:r>
      <w:r>
        <w:rPr>
          <w:rFonts w:ascii="IranNastaliq" w:hAnsi="IranNastaliq" w:cs="B Nazanin" w:hint="cs"/>
          <w:b/>
          <w:bCs/>
          <w:sz w:val="28"/>
          <w:szCs w:val="28"/>
          <w:rtl/>
        </w:rPr>
        <w:t xml:space="preserve">و </w:t>
      </w:r>
      <w:r w:rsidRPr="00E61781">
        <w:rPr>
          <w:rFonts w:ascii="IranNastaliq" w:hAnsi="IranNastaliq" w:cs="B Nazanin" w:hint="cs"/>
          <w:b/>
          <w:bCs/>
          <w:sz w:val="28"/>
          <w:szCs w:val="28"/>
          <w:rtl/>
        </w:rPr>
        <w:t>مدیر عامل توسط دبیرخانه در سامانه بارگذاری می</w:t>
      </w:r>
      <w:r w:rsidRPr="00E61781">
        <w:rPr>
          <w:rFonts w:ascii="IranNastaliq" w:hAnsi="IranNastaliq" w:cs="B Nazanin"/>
          <w:b/>
          <w:bCs/>
          <w:sz w:val="28"/>
          <w:szCs w:val="28"/>
          <w:rtl/>
        </w:rPr>
        <w:softHyphen/>
      </w:r>
      <w:r w:rsidRPr="00E61781">
        <w:rPr>
          <w:rFonts w:ascii="IranNastaliq" w:hAnsi="IranNastaliq" w:cs="B Nazanin" w:hint="cs"/>
          <w:b/>
          <w:bCs/>
          <w:sz w:val="28"/>
          <w:szCs w:val="28"/>
          <w:rtl/>
        </w:rPr>
        <w:t xml:space="preserve">شود. </w:t>
      </w:r>
    </w:p>
    <w:p w:rsidR="00A74E7B" w:rsidRPr="00A13BAB" w:rsidRDefault="00A74E7B" w:rsidP="001B6D11">
      <w:pPr>
        <w:spacing w:after="120" w:line="240" w:lineRule="auto"/>
        <w:jc w:val="both"/>
        <w:rPr>
          <w:rFonts w:ascii="IranNastaliq" w:hAnsi="IranNastaliq" w:cs="B Nazanin"/>
          <w:b/>
          <w:bCs/>
          <w:sz w:val="36"/>
          <w:szCs w:val="36"/>
          <w:rtl/>
        </w:rPr>
      </w:pPr>
      <w:r w:rsidRPr="00B05457">
        <w:rPr>
          <w:rFonts w:ascii="IranNastaliq" w:hAnsi="IranNastaliq" w:cs="B Homa" w:hint="cs"/>
          <w:b/>
          <w:bCs/>
          <w:sz w:val="30"/>
          <w:szCs w:val="30"/>
          <w:rtl/>
        </w:rPr>
        <w:t>تبصره 4</w:t>
      </w:r>
      <w:r>
        <w:rPr>
          <w:rFonts w:ascii="IranNastaliq" w:hAnsi="IranNastaliq" w:cs="B Homa" w:hint="cs"/>
          <w:b/>
          <w:bCs/>
          <w:sz w:val="30"/>
          <w:szCs w:val="30"/>
          <w:rtl/>
        </w:rPr>
        <w:t xml:space="preserve"> ماده 25</w:t>
      </w:r>
      <w:r w:rsidRPr="00B05457">
        <w:rPr>
          <w:rFonts w:ascii="IranNastaliq" w:hAnsi="IranNastaliq" w:cs="B Homa" w:hint="cs"/>
          <w:b/>
          <w:bCs/>
          <w:sz w:val="30"/>
          <w:szCs w:val="30"/>
          <w:rtl/>
        </w:rPr>
        <w:t>:</w:t>
      </w:r>
      <w:r w:rsidRPr="00A13BAB">
        <w:rPr>
          <w:rFonts w:ascii="IranNastaliq" w:hAnsi="IranNastaliq" w:cs="B Nazanin" w:hint="cs"/>
          <w:b/>
          <w:bCs/>
          <w:sz w:val="28"/>
          <w:szCs w:val="28"/>
          <w:rtl/>
        </w:rPr>
        <w:t xml:space="preserve"> انجام مصاحبه با مؤسسان و مدير عامل، توسط كارشناس</w:t>
      </w:r>
      <w:r>
        <w:rPr>
          <w:rFonts w:ascii="IranNastaliq" w:hAnsi="IranNastaliq" w:cs="B Nazanin" w:hint="cs"/>
          <w:b/>
          <w:bCs/>
          <w:sz w:val="28"/>
          <w:szCs w:val="28"/>
          <w:rtl/>
        </w:rPr>
        <w:t>ان</w:t>
      </w:r>
      <w:r w:rsidRPr="00A13BAB">
        <w:rPr>
          <w:rFonts w:ascii="IranNastaliq" w:hAnsi="IranNastaliq" w:cs="B Nazanin" w:hint="cs"/>
          <w:b/>
          <w:bCs/>
          <w:sz w:val="28"/>
          <w:szCs w:val="28"/>
          <w:rtl/>
        </w:rPr>
        <w:t xml:space="preserve"> </w:t>
      </w:r>
      <w:r>
        <w:rPr>
          <w:rFonts w:ascii="IranNastaliq" w:hAnsi="IranNastaliq" w:cs="B Nazanin" w:hint="cs"/>
          <w:b/>
          <w:bCs/>
          <w:sz w:val="28"/>
          <w:szCs w:val="28"/>
          <w:rtl/>
        </w:rPr>
        <w:t>كارگروه</w:t>
      </w:r>
      <w:r>
        <w:rPr>
          <w:rFonts w:ascii="IranNastaliq" w:hAnsi="IranNastaliq" w:cs="B Nazanin" w:hint="cs"/>
          <w:b/>
          <w:bCs/>
          <w:sz w:val="28"/>
          <w:szCs w:val="28"/>
          <w:rtl/>
        </w:rPr>
        <w:softHyphen/>
        <w:t>هاي تعیین</w:t>
      </w:r>
      <w:r w:rsidRPr="00A13BAB">
        <w:rPr>
          <w:rFonts w:ascii="IranNastaliq" w:hAnsi="IranNastaliq" w:cs="B Nazanin" w:hint="cs"/>
          <w:b/>
          <w:bCs/>
          <w:sz w:val="28"/>
          <w:szCs w:val="28"/>
          <w:rtl/>
        </w:rPr>
        <w:t xml:space="preserve"> شده از سوي دبيرخانه هيأت رسيدگي </w:t>
      </w:r>
      <w:r>
        <w:rPr>
          <w:rFonts w:ascii="IranNastaliq" w:hAnsi="IranNastaliq" w:cs="B Nazanin" w:hint="cs"/>
          <w:b/>
          <w:bCs/>
          <w:sz w:val="28"/>
          <w:szCs w:val="28"/>
          <w:rtl/>
        </w:rPr>
        <w:t>صورت گرفته و فرمهای مربوطه پس از تكميل،</w:t>
      </w:r>
      <w:r w:rsidRPr="00A13BAB">
        <w:rPr>
          <w:rFonts w:ascii="IranNastaliq" w:hAnsi="IranNastaliq" w:cs="B Nazanin" w:hint="cs"/>
          <w:b/>
          <w:bCs/>
          <w:sz w:val="28"/>
          <w:szCs w:val="28"/>
          <w:rtl/>
        </w:rPr>
        <w:t xml:space="preserve"> </w:t>
      </w:r>
      <w:r>
        <w:rPr>
          <w:rFonts w:ascii="IranNastaliq" w:hAnsi="IranNastaliq" w:cs="B Nazanin" w:hint="cs"/>
          <w:b/>
          <w:bCs/>
          <w:sz w:val="28"/>
          <w:szCs w:val="28"/>
          <w:rtl/>
        </w:rPr>
        <w:t xml:space="preserve">از سوی ایشان </w:t>
      </w:r>
      <w:r w:rsidRPr="00A13BAB">
        <w:rPr>
          <w:rFonts w:ascii="IranNastaliq" w:hAnsi="IranNastaliq" w:cs="B Nazanin" w:hint="cs"/>
          <w:b/>
          <w:bCs/>
          <w:sz w:val="28"/>
          <w:szCs w:val="28"/>
          <w:rtl/>
        </w:rPr>
        <w:t xml:space="preserve">امضاء </w:t>
      </w:r>
      <w:r>
        <w:rPr>
          <w:rFonts w:ascii="IranNastaliq" w:hAnsi="IranNastaliq" w:cs="B Nazanin" w:hint="cs"/>
          <w:b/>
          <w:bCs/>
          <w:sz w:val="28"/>
          <w:szCs w:val="28"/>
          <w:rtl/>
        </w:rPr>
        <w:t xml:space="preserve">شده </w:t>
      </w:r>
      <w:r w:rsidRPr="00A13BAB">
        <w:rPr>
          <w:rFonts w:ascii="IranNastaliq" w:hAnsi="IranNastaliq" w:cs="B Nazanin" w:hint="cs"/>
          <w:b/>
          <w:bCs/>
          <w:sz w:val="28"/>
          <w:szCs w:val="28"/>
          <w:rtl/>
        </w:rPr>
        <w:t>و در سامانه قرار داده مي‌شود. براي هر مؤسس و مدير عامل يك فرم جداگانه تنظيم مي‌شود.</w:t>
      </w:r>
      <w:r>
        <w:rPr>
          <w:rFonts w:ascii="IranNastaliq" w:hAnsi="IranNastaliq" w:cs="B Nazanin" w:hint="cs"/>
          <w:b/>
          <w:bCs/>
          <w:sz w:val="36"/>
          <w:szCs w:val="36"/>
          <w:rtl/>
        </w:rPr>
        <w:t xml:space="preserve"> </w:t>
      </w:r>
      <w:r w:rsidRPr="00327514">
        <w:rPr>
          <w:rFonts w:ascii="IranNastaliq" w:hAnsi="IranNastaliq" w:cs="B Nazanin" w:hint="cs"/>
          <w:b/>
          <w:bCs/>
          <w:sz w:val="28"/>
          <w:szCs w:val="28"/>
          <w:rtl/>
        </w:rPr>
        <w:t>کارشناسان مصاحبه کننده با متقاضيان</w:t>
      </w:r>
      <w:r>
        <w:rPr>
          <w:rFonts w:ascii="IranNastaliq" w:hAnsi="IranNastaliq" w:cs="B Nazanin" w:hint="cs"/>
          <w:b/>
          <w:bCs/>
          <w:sz w:val="28"/>
          <w:szCs w:val="28"/>
          <w:rtl/>
        </w:rPr>
        <w:t>،</w:t>
      </w:r>
      <w:r w:rsidRPr="00327514">
        <w:rPr>
          <w:rFonts w:ascii="IranNastaliq" w:hAnsi="IranNastaliq" w:cs="B Nazanin" w:hint="cs"/>
          <w:b/>
          <w:bCs/>
          <w:sz w:val="28"/>
          <w:szCs w:val="28"/>
          <w:rtl/>
        </w:rPr>
        <w:t xml:space="preserve"> بايد </w:t>
      </w:r>
      <w:r>
        <w:rPr>
          <w:rFonts w:ascii="IranNastaliq" w:hAnsi="IranNastaliq" w:cs="B Nazanin" w:hint="cs"/>
          <w:b/>
          <w:bCs/>
          <w:sz w:val="28"/>
          <w:szCs w:val="28"/>
          <w:rtl/>
        </w:rPr>
        <w:t>بر چارچوبهای مصاحبه مورد تأیید هیأت رسیدگی تسلط داشته باشند.</w:t>
      </w:r>
    </w:p>
    <w:p w:rsidR="00A74E7B" w:rsidRPr="00066F67" w:rsidRDefault="00A74E7B" w:rsidP="001B6D11">
      <w:pPr>
        <w:spacing w:after="120" w:line="240" w:lineRule="auto"/>
        <w:jc w:val="both"/>
        <w:rPr>
          <w:rFonts w:ascii="IranNastaliq" w:hAnsi="IranNastaliq" w:cs="B Nazanin"/>
          <w:b/>
          <w:bCs/>
          <w:sz w:val="28"/>
          <w:szCs w:val="28"/>
          <w:rtl/>
        </w:rPr>
      </w:pPr>
      <w:r w:rsidRPr="00066F67">
        <w:rPr>
          <w:rFonts w:ascii="IranNastaliq" w:hAnsi="IranNastaliq" w:cs="B Homa" w:hint="cs"/>
          <w:b/>
          <w:bCs/>
          <w:spacing w:val="-2"/>
          <w:sz w:val="30"/>
          <w:szCs w:val="30"/>
          <w:rtl/>
        </w:rPr>
        <w:t>تبصره 5</w:t>
      </w:r>
      <w:r>
        <w:rPr>
          <w:rFonts w:ascii="IranNastaliq" w:hAnsi="IranNastaliq" w:cs="B Homa" w:hint="cs"/>
          <w:b/>
          <w:bCs/>
          <w:spacing w:val="-2"/>
          <w:sz w:val="30"/>
          <w:szCs w:val="30"/>
          <w:rtl/>
        </w:rPr>
        <w:t xml:space="preserve"> </w:t>
      </w:r>
      <w:r>
        <w:rPr>
          <w:rFonts w:ascii="IranNastaliq" w:hAnsi="IranNastaliq" w:cs="B Homa" w:hint="cs"/>
          <w:b/>
          <w:bCs/>
          <w:sz w:val="30"/>
          <w:szCs w:val="30"/>
          <w:rtl/>
        </w:rPr>
        <w:t>ماده 25</w:t>
      </w:r>
      <w:r w:rsidRPr="00066F67">
        <w:rPr>
          <w:rFonts w:ascii="IranNastaliq" w:hAnsi="IranNastaliq" w:cs="B Homa" w:hint="cs"/>
          <w:b/>
          <w:bCs/>
          <w:spacing w:val="-2"/>
          <w:sz w:val="30"/>
          <w:szCs w:val="30"/>
          <w:rtl/>
        </w:rPr>
        <w:t>:</w:t>
      </w:r>
      <w:r>
        <w:rPr>
          <w:rFonts w:ascii="IranNastaliq" w:hAnsi="IranNastaliq" w:cs="B Nazanin" w:hint="cs"/>
          <w:b/>
          <w:bCs/>
          <w:sz w:val="28"/>
          <w:szCs w:val="28"/>
          <w:rtl/>
        </w:rPr>
        <w:t xml:space="preserve"> </w:t>
      </w:r>
      <w:r w:rsidRPr="00066F67">
        <w:rPr>
          <w:rFonts w:ascii="IranNastaliq" w:hAnsi="IranNastaliq" w:cs="B Nazanin" w:hint="cs"/>
          <w:b/>
          <w:bCs/>
          <w:sz w:val="28"/>
          <w:szCs w:val="28"/>
          <w:rtl/>
        </w:rPr>
        <w:t xml:space="preserve">چنانچه </w:t>
      </w:r>
      <w:r>
        <w:rPr>
          <w:rFonts w:ascii="IranNastaliq" w:hAnsi="IranNastaliq" w:cs="B Nazanin" w:hint="cs"/>
          <w:b/>
          <w:bCs/>
          <w:sz w:val="28"/>
          <w:szCs w:val="28"/>
          <w:rtl/>
        </w:rPr>
        <w:t xml:space="preserve">متقاضی نسبت به رأی دبیرخانه در خصوص احراز صلاحیت، </w:t>
      </w:r>
      <w:r w:rsidRPr="00066F67">
        <w:rPr>
          <w:rFonts w:ascii="IranNastaliq" w:hAnsi="IranNastaliq" w:cs="B Nazanin" w:hint="cs"/>
          <w:b/>
          <w:bCs/>
          <w:sz w:val="28"/>
          <w:szCs w:val="28"/>
          <w:rtl/>
        </w:rPr>
        <w:t xml:space="preserve">معترض باشد مي‌تواند ظرف </w:t>
      </w:r>
      <w:r>
        <w:rPr>
          <w:rFonts w:ascii="IranNastaliq" w:hAnsi="IranNastaliq" w:cs="B Nazanin" w:hint="cs"/>
          <w:b/>
          <w:bCs/>
          <w:sz w:val="28"/>
          <w:szCs w:val="28"/>
          <w:rtl/>
        </w:rPr>
        <w:t>مدت حداکثر یک ماه از تاریخ انشاء</w:t>
      </w:r>
      <w:r w:rsidRPr="00066F67">
        <w:rPr>
          <w:rFonts w:ascii="IranNastaliq" w:hAnsi="IranNastaliq" w:cs="B Nazanin" w:hint="cs"/>
          <w:b/>
          <w:bCs/>
          <w:sz w:val="28"/>
          <w:szCs w:val="28"/>
          <w:rtl/>
        </w:rPr>
        <w:t xml:space="preserve"> رأی، اعتراض خود را با ذكر دلايل و مستندات قانوني از طريق دبیرخانه به هیأت رسیدگی اعلام نمايد.</w:t>
      </w:r>
    </w:p>
    <w:p w:rsidR="00A74E7B" w:rsidRPr="003554AD" w:rsidRDefault="00A74E7B" w:rsidP="001B6D11">
      <w:pPr>
        <w:spacing w:after="120" w:line="240" w:lineRule="auto"/>
        <w:jc w:val="both"/>
        <w:rPr>
          <w:rFonts w:ascii="IranNastaliq" w:hAnsi="IranNastaliq" w:cs="B Nazanin"/>
          <w:b/>
          <w:bCs/>
          <w:sz w:val="28"/>
          <w:szCs w:val="28"/>
          <w:rtl/>
        </w:rPr>
      </w:pPr>
      <w:r w:rsidRPr="00B05457">
        <w:rPr>
          <w:rFonts w:ascii="IranNastaliq" w:hAnsi="IranNastaliq" w:cs="B Homa" w:hint="cs"/>
          <w:b/>
          <w:bCs/>
          <w:sz w:val="30"/>
          <w:szCs w:val="30"/>
          <w:rtl/>
        </w:rPr>
        <w:t xml:space="preserve">تبصره </w:t>
      </w:r>
      <w:r>
        <w:rPr>
          <w:rFonts w:ascii="IranNastaliq" w:hAnsi="IranNastaliq" w:cs="B Homa" w:hint="cs"/>
          <w:b/>
          <w:bCs/>
          <w:sz w:val="30"/>
          <w:szCs w:val="30"/>
          <w:rtl/>
        </w:rPr>
        <w:t>8 ماده 25</w:t>
      </w:r>
      <w:r w:rsidRPr="00B05457">
        <w:rPr>
          <w:rFonts w:ascii="IranNastaliq" w:hAnsi="IranNastaliq" w:cs="B Homa" w:hint="cs"/>
          <w:b/>
          <w:bCs/>
          <w:sz w:val="30"/>
          <w:szCs w:val="30"/>
          <w:rtl/>
        </w:rPr>
        <w:t>:</w:t>
      </w:r>
      <w:r>
        <w:rPr>
          <w:rFonts w:ascii="IranNastaliq" w:hAnsi="IranNastaliq" w:cs="B Nazanin" w:hint="cs"/>
          <w:b/>
          <w:bCs/>
          <w:sz w:val="28"/>
          <w:szCs w:val="28"/>
          <w:rtl/>
        </w:rPr>
        <w:t xml:space="preserve"> افرادی که از مصاحبه و آزمون</w:t>
      </w:r>
      <w:r>
        <w:rPr>
          <w:rFonts w:ascii="IranNastaliq" w:hAnsi="IranNastaliq" w:cs="B Nazanin"/>
          <w:b/>
          <w:bCs/>
          <w:sz w:val="28"/>
          <w:szCs w:val="28"/>
          <w:rtl/>
        </w:rPr>
        <w:softHyphen/>
      </w:r>
      <w:r>
        <w:rPr>
          <w:rFonts w:ascii="IranNastaliq" w:hAnsi="IranNastaliq" w:cs="B Nazanin" w:hint="cs"/>
          <w:b/>
          <w:bCs/>
          <w:sz w:val="28"/>
          <w:szCs w:val="28"/>
          <w:rtl/>
        </w:rPr>
        <w:t>های تخصصی معاف می</w:t>
      </w:r>
      <w:r>
        <w:rPr>
          <w:rFonts w:ascii="IranNastaliq" w:hAnsi="IranNastaliq" w:cs="B Nazanin" w:hint="cs"/>
          <w:b/>
          <w:bCs/>
          <w:sz w:val="28"/>
          <w:szCs w:val="28"/>
          <w:rtl/>
        </w:rPr>
        <w:softHyphen/>
        <w:t xml:space="preserve">شوند </w:t>
      </w:r>
      <w:r w:rsidRPr="003554AD">
        <w:rPr>
          <w:rFonts w:ascii="IranNastaliq" w:hAnsi="IranNastaliq" w:cs="B Nazanin" w:hint="cs"/>
          <w:b/>
          <w:bCs/>
          <w:sz w:val="28"/>
          <w:szCs w:val="28"/>
          <w:rtl/>
        </w:rPr>
        <w:t>طبق شیوه</w:t>
      </w:r>
      <w:r w:rsidRPr="003554AD">
        <w:rPr>
          <w:rFonts w:ascii="IranNastaliq" w:hAnsi="IranNastaliq" w:cs="B Nazanin"/>
          <w:b/>
          <w:bCs/>
          <w:sz w:val="28"/>
          <w:szCs w:val="28"/>
          <w:rtl/>
        </w:rPr>
        <w:softHyphen/>
      </w:r>
      <w:r w:rsidRPr="003554AD">
        <w:rPr>
          <w:rFonts w:ascii="IranNastaliq" w:hAnsi="IranNastaliq" w:cs="B Nazanin" w:hint="cs"/>
          <w:b/>
          <w:bCs/>
          <w:sz w:val="28"/>
          <w:szCs w:val="28"/>
          <w:rtl/>
        </w:rPr>
        <w:t xml:space="preserve">نامه الحاقی </w:t>
      </w:r>
      <w:r>
        <w:rPr>
          <w:rFonts w:ascii="IranNastaliq" w:hAnsi="IranNastaliq" w:cs="B Nazanin" w:hint="cs"/>
          <w:b/>
          <w:bCs/>
          <w:sz w:val="28"/>
          <w:szCs w:val="28"/>
          <w:rtl/>
        </w:rPr>
        <w:t>خواهد بود.</w:t>
      </w:r>
    </w:p>
    <w:p w:rsidR="00A74E7B" w:rsidRDefault="00A74E7B" w:rsidP="001B6D11">
      <w:pPr>
        <w:spacing w:line="240" w:lineRule="auto"/>
        <w:rPr>
          <w:rtl/>
        </w:rPr>
      </w:pPr>
    </w:p>
    <w:p w:rsidR="00955F60" w:rsidRDefault="00955F60" w:rsidP="001B6D11">
      <w:pPr>
        <w:bidi w:val="0"/>
        <w:spacing w:after="160" w:line="240" w:lineRule="auto"/>
        <w:rPr>
          <w:rFonts w:ascii="IranNastaliq" w:hAnsi="IranNastaliq" w:cs="IranNastaliq"/>
          <w:sz w:val="90"/>
          <w:szCs w:val="90"/>
          <w:rtl/>
        </w:rPr>
      </w:pPr>
      <w:r>
        <w:rPr>
          <w:rFonts w:ascii="IranNastaliq" w:hAnsi="IranNastaliq" w:cs="IranNastaliq"/>
          <w:sz w:val="90"/>
          <w:szCs w:val="90"/>
          <w:rtl/>
        </w:rPr>
        <w:br w:type="page"/>
      </w:r>
    </w:p>
    <w:p w:rsidR="003E0C3C" w:rsidRPr="007F4EDB" w:rsidRDefault="007F4EDB" w:rsidP="001B6D11">
      <w:pPr>
        <w:pStyle w:val="ListParagraph"/>
        <w:numPr>
          <w:ilvl w:val="0"/>
          <w:numId w:val="2"/>
        </w:numPr>
        <w:spacing w:after="0" w:line="240" w:lineRule="auto"/>
        <w:rPr>
          <w:rFonts w:ascii="IranNastaliq" w:hAnsi="IranNastaliq" w:cs="2  Titr"/>
          <w:spacing w:val="-4"/>
          <w:sz w:val="32"/>
          <w:szCs w:val="32"/>
          <w:rtl/>
        </w:rPr>
      </w:pPr>
      <w:r>
        <w:rPr>
          <w:rFonts w:ascii="IranNastaliq" w:hAnsi="IranNastaliq" w:cs="2  Titr" w:hint="cs"/>
          <w:sz w:val="32"/>
          <w:szCs w:val="32"/>
          <w:rtl/>
        </w:rPr>
        <w:lastRenderedPageBreak/>
        <w:t>نکات مهم</w:t>
      </w:r>
      <w:r w:rsidR="003E0C3C" w:rsidRPr="007F4EDB">
        <w:rPr>
          <w:rFonts w:ascii="IranNastaliq" w:hAnsi="IranNastaliq" w:cs="2  Titr" w:hint="cs"/>
          <w:spacing w:val="-4"/>
          <w:sz w:val="32"/>
          <w:szCs w:val="32"/>
          <w:rtl/>
        </w:rPr>
        <w:t xml:space="preserve"> در:</w:t>
      </w:r>
    </w:p>
    <w:p w:rsidR="00955F60" w:rsidRPr="007F4EDB" w:rsidRDefault="00955F60" w:rsidP="00AE6F97">
      <w:pPr>
        <w:spacing w:after="0" w:line="240" w:lineRule="auto"/>
        <w:jc w:val="center"/>
        <w:rPr>
          <w:rFonts w:ascii="IranNastaliq" w:hAnsi="IranNastaliq" w:cs="IranNastaliq"/>
          <w:spacing w:val="-4"/>
          <w:sz w:val="50"/>
          <w:szCs w:val="50"/>
          <w:rtl/>
        </w:rPr>
      </w:pPr>
      <w:r w:rsidRPr="007F4EDB">
        <w:rPr>
          <w:rFonts w:ascii="IranNastaliq" w:hAnsi="IranNastaliq" w:cs="IranNastaliq" w:hint="cs"/>
          <w:spacing w:val="-4"/>
          <w:sz w:val="50"/>
          <w:szCs w:val="50"/>
          <w:rtl/>
        </w:rPr>
        <w:t>شیوه نامه</w:t>
      </w:r>
    </w:p>
    <w:p w:rsidR="00955F60" w:rsidRPr="007F4EDB" w:rsidRDefault="00955F60" w:rsidP="00AE6F97">
      <w:pPr>
        <w:spacing w:after="0" w:line="240" w:lineRule="auto"/>
        <w:jc w:val="center"/>
        <w:rPr>
          <w:rFonts w:ascii="IranNastaliq" w:hAnsi="IranNastaliq" w:cs="IranNastaliq"/>
          <w:spacing w:val="-4"/>
          <w:sz w:val="64"/>
          <w:szCs w:val="64"/>
        </w:rPr>
      </w:pPr>
      <w:r w:rsidRPr="007F4EDB">
        <w:rPr>
          <w:rFonts w:ascii="IranNastaliq" w:hAnsi="IranNastaliq" w:cs="IranNastaliq" w:hint="cs"/>
          <w:spacing w:val="-4"/>
          <w:sz w:val="50"/>
          <w:szCs w:val="50"/>
          <w:rtl/>
        </w:rPr>
        <w:t xml:space="preserve"> احراز صلاحیت مؤسسان، مدیران و متقاضیان عضویت در</w:t>
      </w:r>
    </w:p>
    <w:p w:rsidR="00955F60" w:rsidRPr="007F4EDB" w:rsidRDefault="00955F60" w:rsidP="00AE6F97">
      <w:pPr>
        <w:spacing w:after="0" w:line="240" w:lineRule="auto"/>
        <w:jc w:val="center"/>
        <w:rPr>
          <w:rFonts w:ascii="IranNastaliq" w:hAnsi="IranNastaliq" w:cs="IranNastaliq"/>
          <w:spacing w:val="-4"/>
          <w:sz w:val="98"/>
          <w:szCs w:val="98"/>
          <w:rtl/>
        </w:rPr>
      </w:pPr>
      <w:r w:rsidRPr="007F4EDB">
        <w:rPr>
          <w:noProof/>
          <w:spacing w:val="-4"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593BCFAC" wp14:editId="669AEA53">
                <wp:simplePos x="0" y="0"/>
                <wp:positionH relativeFrom="column">
                  <wp:posOffset>1023966</wp:posOffset>
                </wp:positionH>
                <wp:positionV relativeFrom="paragraph">
                  <wp:posOffset>346075</wp:posOffset>
                </wp:positionV>
                <wp:extent cx="674076" cy="330933"/>
                <wp:effectExtent l="0" t="0" r="12065" b="1206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076" cy="3309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7002" w:rsidRPr="007E4429" w:rsidRDefault="00C67002" w:rsidP="00955F60">
                            <w:pPr>
                              <w:rPr>
                                <w:rFonts w:cs="B Fantezy"/>
                              </w:rPr>
                            </w:pPr>
                            <w:r w:rsidRPr="007E4429">
                              <w:rPr>
                                <w:rFonts w:cs="B Fantezy" w:hint="cs"/>
                                <w:rtl/>
                              </w:rPr>
                              <w:t>علیهم السلام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BCFAC" id="_x0000_s1028" type="#_x0000_t202" style="position:absolute;left:0;text-align:left;margin-left:80.65pt;margin-top:27.25pt;width:53.1pt;height:26.0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" strokecolor="white [3212]" strokeweight="0">
                <v:textbox>
                  <w:txbxContent>
                    <w:p w:rsidR="00C67002" w:rsidRPr="007E4429" w:rsidRDefault="00C67002" w:rsidP="00955F60">
                      <w:pPr>
                        <w:rPr>
                          <w:rFonts w:cs="B Fantezy"/>
                        </w:rPr>
                      </w:pPr>
                      <w:r w:rsidRPr="007E4429">
                        <w:rPr>
                          <w:rFonts w:cs="B Fantezy" w:hint="cs"/>
                          <w:rtl/>
                        </w:rPr>
                        <w:t>علیهم السلام</w:t>
                      </w:r>
                    </w:p>
                  </w:txbxContent>
                </v:textbox>
              </v:shape>
            </w:pict>
          </mc:Fallback>
        </mc:AlternateContent>
      </w:r>
      <w:r w:rsidRPr="007F4EDB">
        <w:rPr>
          <w:rFonts w:ascii="IranNastaliq" w:hAnsi="IranNastaliq" w:cs="IranNastaliq"/>
          <w:spacing w:val="-4"/>
          <w:sz w:val="98"/>
          <w:szCs w:val="98"/>
          <w:rtl/>
        </w:rPr>
        <w:t>مؤسسات فرهنگي قرآن و عترت</w:t>
      </w:r>
      <w:r w:rsidRPr="007F4EDB">
        <w:rPr>
          <w:rFonts w:ascii="IranNastaliq" w:hAnsi="IranNastaliq" w:cs="IranNastaliq" w:hint="cs"/>
          <w:spacing w:val="-4"/>
          <w:sz w:val="98"/>
          <w:szCs w:val="98"/>
          <w:rtl/>
        </w:rPr>
        <w:t xml:space="preserve"> </w:t>
      </w:r>
    </w:p>
    <w:p w:rsidR="001B3BC6" w:rsidRPr="007F4EDB" w:rsidRDefault="001B3BC6" w:rsidP="00AE6F97">
      <w:pPr>
        <w:spacing w:after="160" w:line="240" w:lineRule="auto"/>
        <w:jc w:val="both"/>
        <w:rPr>
          <w:rFonts w:ascii="IranNastaliq" w:hAnsi="IranNastaliq" w:cs="B Nazanin"/>
          <w:b/>
          <w:bCs/>
          <w:spacing w:val="-4"/>
          <w:sz w:val="28"/>
          <w:szCs w:val="28"/>
          <w:rtl/>
        </w:rPr>
      </w:pPr>
      <w:r w:rsidRPr="007F4EDB">
        <w:rPr>
          <w:rFonts w:ascii="IranNastaliq" w:hAnsi="IranNastaliq" w:cs="B Nazanin" w:hint="cs"/>
          <w:b/>
          <w:bCs/>
          <w:spacing w:val="-4"/>
          <w:sz w:val="32"/>
          <w:szCs w:val="32"/>
          <w:rtl/>
        </w:rPr>
        <w:t>تبصره 2 ماده 1:</w:t>
      </w:r>
      <w:r w:rsidRPr="007F4EDB"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 xml:space="preserve"> ویژگیها و صلاحیت عمومی و اختصاصی اعضاء و مدیران مؤسسات فرهنگی قرآن و عترت </w:t>
      </w:r>
      <w:r w:rsidRPr="007F4EDB">
        <w:rPr>
          <w:rFonts w:ascii="IranNastaliq" w:hAnsi="IranNastaliq" w:cs="B Fantezy" w:hint="cs"/>
          <w:spacing w:val="-4"/>
          <w:sz w:val="24"/>
          <w:szCs w:val="24"/>
          <w:rtl/>
        </w:rPr>
        <w:t>عليهم</w:t>
      </w:r>
      <w:r w:rsidRPr="007F4EDB">
        <w:rPr>
          <w:rFonts w:ascii="IranNastaliq" w:hAnsi="IranNastaliq" w:cs="B Fantezy"/>
          <w:spacing w:val="-4"/>
          <w:sz w:val="24"/>
          <w:szCs w:val="24"/>
          <w:rtl/>
        </w:rPr>
        <w:softHyphen/>
      </w:r>
      <w:r w:rsidRPr="007F4EDB">
        <w:rPr>
          <w:rFonts w:ascii="IranNastaliq" w:hAnsi="IranNastaliq" w:cs="B Fantezy" w:hint="cs"/>
          <w:spacing w:val="-4"/>
          <w:sz w:val="24"/>
          <w:szCs w:val="24"/>
          <w:rtl/>
        </w:rPr>
        <w:t>السلام</w:t>
      </w:r>
      <w:r w:rsidRPr="007F4EDB"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 xml:space="preserve"> فوق</w:t>
      </w:r>
      <w:r w:rsidRPr="007F4EDB">
        <w:rPr>
          <w:rFonts w:ascii="IranNastaliq" w:hAnsi="IranNastaliq" w:cs="B Nazanin"/>
          <w:b/>
          <w:bCs/>
          <w:spacing w:val="-4"/>
          <w:sz w:val="28"/>
          <w:szCs w:val="28"/>
          <w:rtl/>
        </w:rPr>
        <w:softHyphen/>
      </w:r>
      <w:r w:rsidRPr="007F4EDB"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 xml:space="preserve">الذکر دائمی بوده و در صورت اثبات فقدان یا سلب هر یک از شرایط، عضویت و یا مدیریت فرد مربوطه کان لم یکن تلقی شده و سایر افراد مسئول در مؤسسه موظفند مطابق دستورالعمل مورد اشاره و اساسنامه مؤسسه نسبت به معرفی فرد جایگزین اقدام نمایند. </w:t>
      </w:r>
    </w:p>
    <w:p w:rsidR="008215EE" w:rsidRPr="007F4EDB" w:rsidRDefault="008215EE" w:rsidP="00AE6F97">
      <w:pPr>
        <w:spacing w:after="160" w:line="240" w:lineRule="auto"/>
        <w:jc w:val="both"/>
        <w:rPr>
          <w:rFonts w:ascii="IranNastaliq" w:hAnsi="IranNastaliq" w:cs="B Nazanin"/>
          <w:b/>
          <w:bCs/>
          <w:spacing w:val="-4"/>
          <w:sz w:val="28"/>
          <w:szCs w:val="28"/>
          <w:rtl/>
        </w:rPr>
      </w:pPr>
      <w:r w:rsidRPr="007F4EDB">
        <w:rPr>
          <w:rFonts w:ascii="IranNastaliq" w:hAnsi="IranNastaliq" w:cs="B Nazanin" w:hint="cs"/>
          <w:b/>
          <w:bCs/>
          <w:spacing w:val="-4"/>
          <w:sz w:val="32"/>
          <w:szCs w:val="32"/>
          <w:rtl/>
        </w:rPr>
        <w:t>تبصره 3 ماده 2:</w:t>
      </w:r>
      <w:r w:rsidRPr="007F4EDB"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 xml:space="preserve"> اساتید دارای مدرک تخصصی درجه 1 (موضوع مصوبه شورای عالی فرهنگی و شورای توسعه فرهنگ قرآنی)، اساتید شاخص قرآنی با بیش از 25 سال تدریس قرآن کریم و خادمان و فعالان قرآن کریم (تجلیل شده در ادوار مختلف مراسم خادمان قرآن کریم وزارت فرهنگ و ارشاد اسلامی و مراسم تکریم سازمان تبلیغات اسلامی) از شرکت در مصاحبه و آزمون</w:t>
      </w:r>
      <w:r w:rsidRPr="007F4EDB">
        <w:rPr>
          <w:rFonts w:ascii="IranNastaliq" w:hAnsi="IranNastaliq" w:cs="B Nazanin"/>
          <w:b/>
          <w:bCs/>
          <w:spacing w:val="-4"/>
          <w:sz w:val="28"/>
          <w:szCs w:val="28"/>
          <w:rtl/>
        </w:rPr>
        <w:softHyphen/>
      </w:r>
      <w:r w:rsidRPr="007F4EDB"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>های تخصصی معاف هستند.</w:t>
      </w:r>
    </w:p>
    <w:p w:rsidR="008215EE" w:rsidRPr="007F4EDB" w:rsidRDefault="008215EE" w:rsidP="00AE6F97">
      <w:pPr>
        <w:spacing w:after="160" w:line="240" w:lineRule="auto"/>
        <w:jc w:val="both"/>
        <w:rPr>
          <w:rFonts w:ascii="IranNastaliq" w:hAnsi="IranNastaliq" w:cs="B Nazanin"/>
          <w:b/>
          <w:bCs/>
          <w:spacing w:val="-4"/>
          <w:sz w:val="28"/>
          <w:szCs w:val="28"/>
          <w:rtl/>
        </w:rPr>
      </w:pPr>
      <w:r w:rsidRPr="007F4EDB">
        <w:rPr>
          <w:rFonts w:ascii="IranNastaliq" w:hAnsi="IranNastaliq" w:cs="B Nazanin" w:hint="cs"/>
          <w:b/>
          <w:bCs/>
          <w:spacing w:val="-4"/>
          <w:sz w:val="32"/>
          <w:szCs w:val="32"/>
          <w:rtl/>
        </w:rPr>
        <w:t>تبصره 4 ماده 2:</w:t>
      </w:r>
      <w:r w:rsidRPr="007F4EDB"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 xml:space="preserve"> فعالان قرآن کریم که بیش از 15 سال سابقه فعالیت قرآنی اعم از آموزش، پژوهش و مدیریت مستمر و مؤثر دارند با ارائه مدارک مثبته از شرکت در آزمون</w:t>
      </w:r>
      <w:r w:rsidRPr="007F4EDB">
        <w:rPr>
          <w:rFonts w:ascii="IranNastaliq" w:hAnsi="IranNastaliq" w:cs="B Nazanin"/>
          <w:b/>
          <w:bCs/>
          <w:spacing w:val="-4"/>
          <w:sz w:val="28"/>
          <w:szCs w:val="28"/>
          <w:rtl/>
        </w:rPr>
        <w:softHyphen/>
      </w:r>
      <w:r w:rsidRPr="007F4EDB"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>های قرائت و مفاهیم 1و2و3 معاف هستند.</w:t>
      </w:r>
    </w:p>
    <w:p w:rsidR="008215EE" w:rsidRPr="007F4EDB" w:rsidRDefault="008215EE" w:rsidP="00AE6F97">
      <w:pPr>
        <w:spacing w:after="160" w:line="240" w:lineRule="auto"/>
        <w:jc w:val="both"/>
        <w:rPr>
          <w:rFonts w:ascii="IranNastaliq" w:hAnsi="IranNastaliq" w:cs="B Nazanin"/>
          <w:b/>
          <w:bCs/>
          <w:spacing w:val="-4"/>
          <w:sz w:val="28"/>
          <w:szCs w:val="28"/>
          <w:rtl/>
        </w:rPr>
      </w:pPr>
      <w:r w:rsidRPr="007F4EDB">
        <w:rPr>
          <w:rFonts w:ascii="IranNastaliq" w:hAnsi="IranNastaliq" w:cs="B Nazanin" w:hint="cs"/>
          <w:b/>
          <w:bCs/>
          <w:spacing w:val="-4"/>
          <w:sz w:val="32"/>
          <w:szCs w:val="32"/>
          <w:rtl/>
        </w:rPr>
        <w:t>تبصره  5 ماده 2:</w:t>
      </w:r>
      <w:r w:rsidRPr="007F4EDB"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 xml:space="preserve"> حافظان، قاریان و معلمان قرآن کریم دارای مدارک تخصصی درجه 2 تا 5 (موضوع مصوبه شورای عالی فرهنگی و شورای توسعه فرهنگ قرآنی)، دارندگان گواهینامه</w:t>
      </w:r>
      <w:r w:rsidRPr="007F4EDB">
        <w:rPr>
          <w:rFonts w:ascii="IranNastaliq" w:hAnsi="IranNastaliq" w:cs="B Nazanin"/>
          <w:b/>
          <w:bCs/>
          <w:spacing w:val="-4"/>
          <w:sz w:val="28"/>
          <w:szCs w:val="28"/>
          <w:rtl/>
        </w:rPr>
        <w:softHyphen/>
      </w:r>
      <w:r w:rsidRPr="007F4EDB"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>های پایانی آزمونهای مربوطه و یا دوره</w:t>
      </w:r>
      <w:r w:rsidRPr="007F4EDB">
        <w:rPr>
          <w:rFonts w:ascii="IranNastaliq" w:hAnsi="IranNastaliq" w:cs="B Nazanin"/>
          <w:b/>
          <w:bCs/>
          <w:spacing w:val="-4"/>
          <w:sz w:val="28"/>
          <w:szCs w:val="28"/>
          <w:rtl/>
        </w:rPr>
        <w:softHyphen/>
      </w:r>
      <w:r w:rsidRPr="007F4EDB"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>های ذیربط و بالاتر از سوی دستگاه</w:t>
      </w:r>
      <w:r w:rsidRPr="007F4EDB">
        <w:rPr>
          <w:rFonts w:ascii="IranNastaliq" w:hAnsi="IranNastaliq" w:cs="B Nazanin"/>
          <w:b/>
          <w:bCs/>
          <w:spacing w:val="-4"/>
          <w:sz w:val="28"/>
          <w:szCs w:val="28"/>
          <w:rtl/>
        </w:rPr>
        <w:softHyphen/>
      </w:r>
      <w:r w:rsidRPr="007F4EDB"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 xml:space="preserve">های تخصصی </w:t>
      </w:r>
      <w:r w:rsidRPr="007F4EDB">
        <w:rPr>
          <w:rFonts w:ascii="IranNastaliq" w:hAnsi="IranNastaliq" w:cs="B Nazanin" w:hint="cs"/>
          <w:b/>
          <w:bCs/>
          <w:spacing w:val="-4"/>
          <w:sz w:val="28"/>
          <w:szCs w:val="28"/>
          <w:u w:val="single"/>
          <w:rtl/>
        </w:rPr>
        <w:t>و مؤسسات فرهنگی قرآن و عترت شاخص</w:t>
      </w:r>
      <w:r w:rsidRPr="007F4EDB"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 xml:space="preserve"> </w:t>
      </w:r>
      <w:r w:rsidRPr="007F4EDB">
        <w:rPr>
          <w:rFonts w:ascii="Sakkal Majalla" w:hAnsi="Sakkal Majalla" w:cs="Sakkal Majalla" w:hint="cs"/>
          <w:b/>
          <w:bCs/>
          <w:spacing w:val="-4"/>
          <w:sz w:val="28"/>
          <w:szCs w:val="28"/>
          <w:rtl/>
        </w:rPr>
        <w:t>–</w:t>
      </w:r>
      <w:r w:rsidRPr="007F4EDB"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 xml:space="preserve"> به تشخیص هیأت رسیدگی- و دارندگان رتبه</w:t>
      </w:r>
      <w:r w:rsidRPr="007F4EDB">
        <w:rPr>
          <w:rFonts w:ascii="IranNastaliq" w:hAnsi="IranNastaliq" w:cs="B Nazanin"/>
          <w:b/>
          <w:bCs/>
          <w:spacing w:val="-4"/>
          <w:sz w:val="28"/>
          <w:szCs w:val="28"/>
          <w:rtl/>
        </w:rPr>
        <w:softHyphen/>
      </w:r>
      <w:r w:rsidRPr="007F4EDB"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>های اول تا پنجم استانی در رشته</w:t>
      </w:r>
      <w:r w:rsidRPr="007F4EDB">
        <w:rPr>
          <w:rFonts w:ascii="IranNastaliq" w:hAnsi="IranNastaliq" w:cs="B Nazanin"/>
          <w:b/>
          <w:bCs/>
          <w:spacing w:val="-4"/>
          <w:sz w:val="28"/>
          <w:szCs w:val="28"/>
          <w:rtl/>
        </w:rPr>
        <w:softHyphen/>
      </w:r>
      <w:r w:rsidRPr="007F4EDB"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>های حفظ، قرائت و ترتیل مسابقات معتبر از شرکت در آزمون</w:t>
      </w:r>
      <w:r w:rsidRPr="007F4EDB">
        <w:rPr>
          <w:rFonts w:ascii="IranNastaliq" w:hAnsi="IranNastaliq" w:cs="B Nazanin"/>
          <w:b/>
          <w:bCs/>
          <w:spacing w:val="-4"/>
          <w:sz w:val="28"/>
          <w:szCs w:val="28"/>
          <w:rtl/>
        </w:rPr>
        <w:softHyphen/>
      </w:r>
      <w:r w:rsidRPr="007F4EDB"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>های قرآنی مرتبط معاف هستند.</w:t>
      </w:r>
    </w:p>
    <w:p w:rsidR="008215EE" w:rsidRPr="007F4EDB" w:rsidRDefault="008215EE" w:rsidP="00AE6F97">
      <w:pPr>
        <w:spacing w:after="160" w:line="240" w:lineRule="auto"/>
        <w:jc w:val="both"/>
        <w:rPr>
          <w:rFonts w:ascii="IranNastaliq" w:hAnsi="IranNastaliq" w:cs="B Nazanin"/>
          <w:b/>
          <w:bCs/>
          <w:spacing w:val="-4"/>
          <w:sz w:val="28"/>
          <w:szCs w:val="28"/>
          <w:rtl/>
        </w:rPr>
      </w:pPr>
      <w:r w:rsidRPr="007F4EDB">
        <w:rPr>
          <w:rFonts w:ascii="IranNastaliq" w:hAnsi="IranNastaliq" w:cs="B Nazanin" w:hint="cs"/>
          <w:b/>
          <w:bCs/>
          <w:spacing w:val="-4"/>
          <w:sz w:val="32"/>
          <w:szCs w:val="32"/>
          <w:rtl/>
        </w:rPr>
        <w:t xml:space="preserve">تبصره 6 ماده 2: </w:t>
      </w:r>
      <w:r w:rsidRPr="007F4EDB"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>دارندگان مدرک رسمی کارشناسی و بالاتر حوزوی در رشته</w:t>
      </w:r>
      <w:r w:rsidRPr="007F4EDB">
        <w:rPr>
          <w:rFonts w:ascii="IranNastaliq" w:hAnsi="IranNastaliq" w:cs="B Nazanin"/>
          <w:b/>
          <w:bCs/>
          <w:spacing w:val="-4"/>
          <w:sz w:val="28"/>
          <w:szCs w:val="28"/>
          <w:rtl/>
        </w:rPr>
        <w:softHyphen/>
      </w:r>
      <w:r w:rsidRPr="007F4EDB"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>های حقوق و مدیریت از شرکت در آزمونهای قرائت و مفاهیم 1و2و3  و مصاحبه تخصصی معاف هستند.</w:t>
      </w:r>
    </w:p>
    <w:p w:rsidR="008215EE" w:rsidRPr="007F4EDB" w:rsidRDefault="008215EE" w:rsidP="00AE6F97">
      <w:pPr>
        <w:spacing w:after="160" w:line="240" w:lineRule="auto"/>
        <w:jc w:val="both"/>
        <w:rPr>
          <w:rFonts w:ascii="IranNastaliq" w:hAnsi="IranNastaliq" w:cs="B Nazanin"/>
          <w:b/>
          <w:bCs/>
          <w:spacing w:val="-4"/>
          <w:sz w:val="28"/>
          <w:szCs w:val="28"/>
          <w:rtl/>
        </w:rPr>
      </w:pPr>
      <w:r w:rsidRPr="007F4EDB">
        <w:rPr>
          <w:rFonts w:ascii="IranNastaliq" w:hAnsi="IranNastaliq" w:cs="B Nazanin" w:hint="cs"/>
          <w:b/>
          <w:bCs/>
          <w:spacing w:val="-4"/>
          <w:sz w:val="32"/>
          <w:szCs w:val="32"/>
          <w:rtl/>
        </w:rPr>
        <w:t xml:space="preserve">تبصره 7 ماده 2: </w:t>
      </w:r>
      <w:r w:rsidRPr="007F4EDB"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>چنانچه متقاضی عضویت و یا مدیریت در مؤسسه، در آزمون</w:t>
      </w:r>
      <w:r w:rsidRPr="007F4EDB">
        <w:rPr>
          <w:rFonts w:ascii="IranNastaliq" w:hAnsi="IranNastaliq" w:cs="B Nazanin"/>
          <w:b/>
          <w:bCs/>
          <w:spacing w:val="-4"/>
          <w:sz w:val="28"/>
          <w:szCs w:val="28"/>
          <w:rtl/>
        </w:rPr>
        <w:softHyphen/>
      </w:r>
      <w:r w:rsidRPr="007F4EDB"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>های تخصصی حدنصاب لازم را کسب ننماید پس از گذشت سه ماه از تاریخ آزمون، امکان شرکت مجدد در آزمون مربوطه را خواهد داشت.</w:t>
      </w:r>
    </w:p>
    <w:p w:rsidR="00085CED" w:rsidRDefault="00085CED" w:rsidP="00AE6F97">
      <w:pPr>
        <w:spacing w:after="160" w:line="240" w:lineRule="auto"/>
        <w:jc w:val="both"/>
        <w:rPr>
          <w:rFonts w:ascii="IranNastaliq" w:hAnsi="IranNastaliq" w:cs="B Nazanin"/>
          <w:b/>
          <w:bCs/>
          <w:spacing w:val="-4"/>
          <w:sz w:val="32"/>
          <w:szCs w:val="32"/>
          <w:rtl/>
        </w:rPr>
      </w:pPr>
    </w:p>
    <w:p w:rsidR="008215EE" w:rsidRPr="007F4EDB" w:rsidRDefault="008215EE" w:rsidP="00AE6F97">
      <w:pPr>
        <w:spacing w:after="160" w:line="240" w:lineRule="auto"/>
        <w:jc w:val="both"/>
        <w:rPr>
          <w:rFonts w:ascii="IranNastaliq" w:hAnsi="IranNastaliq" w:cs="B Nazanin"/>
          <w:b/>
          <w:bCs/>
          <w:spacing w:val="-4"/>
          <w:sz w:val="28"/>
          <w:szCs w:val="28"/>
          <w:rtl/>
        </w:rPr>
      </w:pPr>
      <w:r w:rsidRPr="007F4EDB">
        <w:rPr>
          <w:rFonts w:ascii="IranNastaliq" w:hAnsi="IranNastaliq" w:cs="B Nazanin" w:hint="cs"/>
          <w:b/>
          <w:bCs/>
          <w:spacing w:val="-4"/>
          <w:sz w:val="32"/>
          <w:szCs w:val="32"/>
          <w:rtl/>
        </w:rPr>
        <w:lastRenderedPageBreak/>
        <w:t>تبصره 9 ماده 2:</w:t>
      </w:r>
      <w:r w:rsidRPr="007F4EDB"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 xml:space="preserve"> موارد خاص جهت اعلام نظر به هیأت رسیدگی ارجاع خواهد شد.</w:t>
      </w:r>
    </w:p>
    <w:p w:rsidR="008215EE" w:rsidRDefault="008215EE" w:rsidP="001B6D11">
      <w:pPr>
        <w:spacing w:after="120" w:line="240" w:lineRule="auto"/>
        <w:jc w:val="both"/>
        <w:rPr>
          <w:rFonts w:ascii="IranNastaliq" w:hAnsi="IranNastaliq" w:cs="B Nazanin"/>
          <w:b/>
          <w:bCs/>
          <w:spacing w:val="-4"/>
          <w:sz w:val="28"/>
          <w:szCs w:val="28"/>
          <w:rtl/>
        </w:rPr>
      </w:pPr>
      <w:r w:rsidRPr="007F4EDB">
        <w:rPr>
          <w:rFonts w:ascii="IranNastaliq" w:hAnsi="IranNastaliq" w:cs="B Nazanin" w:hint="cs"/>
          <w:b/>
          <w:bCs/>
          <w:spacing w:val="-4"/>
          <w:sz w:val="32"/>
          <w:szCs w:val="32"/>
          <w:rtl/>
        </w:rPr>
        <w:t>ماده 3-</w:t>
      </w:r>
      <w:r w:rsidRPr="007F4EDB">
        <w:rPr>
          <w:rFonts w:ascii="IranNastaliq" w:hAnsi="IranNastaliq" w:cs="B Homa" w:hint="cs"/>
          <w:b/>
          <w:bCs/>
          <w:spacing w:val="-4"/>
          <w:sz w:val="30"/>
          <w:szCs w:val="30"/>
          <w:rtl/>
        </w:rPr>
        <w:t xml:space="preserve"> </w:t>
      </w:r>
      <w:r w:rsidRPr="007F4EDB">
        <w:rPr>
          <w:rFonts w:ascii="IranNastaliq" w:hAnsi="IranNastaliq" w:cs="B Nazanin" w:hint="cs"/>
          <w:b/>
          <w:bCs/>
          <w:spacing w:val="-4"/>
          <w:sz w:val="28"/>
          <w:szCs w:val="28"/>
          <w:rtl/>
        </w:rPr>
        <w:t xml:space="preserve">تمامی اطلاعات و مدارک متقاضیان، اعضاء و مدیران مؤسسات محرمانه تلقی شده و نگهداری خواهند شد. این اطلاعات صرفاً با دستور رئیس یا دبیر هیأت در اختیار اشخاص و مراجع مسئول قرار خواهد گرفت. </w:t>
      </w:r>
    </w:p>
    <w:p w:rsidR="00AE6F97" w:rsidRDefault="00AE6F97" w:rsidP="001B6D11">
      <w:pPr>
        <w:spacing w:after="120" w:line="240" w:lineRule="auto"/>
        <w:jc w:val="both"/>
        <w:rPr>
          <w:rFonts w:ascii="IranNastaliq" w:hAnsi="IranNastaliq" w:cs="B Nazanin"/>
          <w:b/>
          <w:bCs/>
          <w:spacing w:val="-4"/>
          <w:sz w:val="28"/>
          <w:szCs w:val="28"/>
          <w:rtl/>
        </w:rPr>
      </w:pPr>
    </w:p>
    <w:p w:rsidR="00AE6F97" w:rsidRDefault="00AE6F97" w:rsidP="001B6D11">
      <w:pPr>
        <w:spacing w:after="120" w:line="240" w:lineRule="auto"/>
        <w:jc w:val="both"/>
        <w:rPr>
          <w:rFonts w:ascii="IranNastaliq" w:hAnsi="IranNastaliq" w:cs="B Nazanin"/>
          <w:b/>
          <w:bCs/>
          <w:sz w:val="28"/>
          <w:szCs w:val="28"/>
          <w:rtl/>
        </w:rPr>
      </w:pPr>
    </w:p>
    <w:p w:rsidR="003E0C3C" w:rsidRPr="003E0C3C" w:rsidRDefault="007F4EDB" w:rsidP="001B6D11">
      <w:pPr>
        <w:pStyle w:val="ListParagraph"/>
        <w:numPr>
          <w:ilvl w:val="0"/>
          <w:numId w:val="2"/>
        </w:numPr>
        <w:spacing w:after="0" w:line="240" w:lineRule="auto"/>
        <w:rPr>
          <w:rFonts w:ascii="IranNastaliq" w:hAnsi="IranNastaliq" w:cs="2  Titr"/>
          <w:sz w:val="32"/>
          <w:szCs w:val="32"/>
          <w:rtl/>
        </w:rPr>
      </w:pPr>
      <w:r>
        <w:rPr>
          <w:rFonts w:ascii="IranNastaliq" w:hAnsi="IranNastaliq" w:cs="2  Titr" w:hint="cs"/>
          <w:sz w:val="32"/>
          <w:szCs w:val="32"/>
          <w:rtl/>
        </w:rPr>
        <w:t>نکات مهم</w:t>
      </w:r>
      <w:r w:rsidR="003E0C3C">
        <w:rPr>
          <w:rFonts w:ascii="IranNastaliq" w:hAnsi="IranNastaliq" w:cs="2  Titr" w:hint="cs"/>
          <w:sz w:val="32"/>
          <w:szCs w:val="32"/>
          <w:rtl/>
        </w:rPr>
        <w:t xml:space="preserve"> در:</w:t>
      </w:r>
    </w:p>
    <w:p w:rsidR="003E0C3C" w:rsidRPr="00D84CEE" w:rsidRDefault="003E0C3C" w:rsidP="001B6D11">
      <w:pPr>
        <w:spacing w:after="120" w:line="240" w:lineRule="auto"/>
        <w:jc w:val="both"/>
        <w:rPr>
          <w:rFonts w:ascii="IranNastaliq" w:hAnsi="IranNastaliq" w:cs="B Nazanin"/>
          <w:b/>
          <w:bCs/>
          <w:sz w:val="28"/>
          <w:szCs w:val="28"/>
          <w:rtl/>
        </w:rPr>
      </w:pPr>
    </w:p>
    <w:p w:rsidR="00EB77BF" w:rsidRPr="00EB77BF" w:rsidRDefault="00EB77BF" w:rsidP="001B6D11">
      <w:pPr>
        <w:spacing w:after="0" w:line="240" w:lineRule="auto"/>
        <w:jc w:val="center"/>
        <w:rPr>
          <w:rFonts w:ascii="IranNastaliq" w:hAnsi="IranNastaliq" w:cs="IranNastaliq"/>
          <w:sz w:val="68"/>
          <w:szCs w:val="68"/>
        </w:rPr>
      </w:pPr>
      <w:r w:rsidRPr="00EB77BF">
        <w:rPr>
          <w:rFonts w:ascii="IranNastaliq" w:hAnsi="IranNastaliq" w:cs="IranNastaliq" w:hint="cs"/>
          <w:sz w:val="54"/>
          <w:szCs w:val="54"/>
          <w:rtl/>
        </w:rPr>
        <w:t>شیوه نامه تقسیم   بندی</w:t>
      </w:r>
      <w:r w:rsidRPr="00EB77BF">
        <w:rPr>
          <w:rFonts w:ascii="IranNastaliq" w:hAnsi="IranNastaliq" w:cs="IranNastaliq" w:hint="cs"/>
          <w:sz w:val="36"/>
          <w:szCs w:val="36"/>
          <w:rtl/>
        </w:rPr>
        <w:t xml:space="preserve"> </w:t>
      </w:r>
    </w:p>
    <w:p w:rsidR="00EB77BF" w:rsidRPr="00EB77BF" w:rsidRDefault="00EB77BF" w:rsidP="001B6D11">
      <w:pPr>
        <w:spacing w:after="0" w:line="240" w:lineRule="auto"/>
        <w:jc w:val="center"/>
        <w:rPr>
          <w:rFonts w:ascii="IranNastaliq" w:hAnsi="IranNastaliq" w:cs="B Mitra"/>
          <w:sz w:val="82"/>
          <w:szCs w:val="82"/>
          <w:rtl/>
        </w:rPr>
      </w:pPr>
      <w:r w:rsidRPr="00EB77BF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293356D8" wp14:editId="31975BEF">
                <wp:simplePos x="0" y="0"/>
                <wp:positionH relativeFrom="column">
                  <wp:posOffset>1323975</wp:posOffset>
                </wp:positionH>
                <wp:positionV relativeFrom="paragraph">
                  <wp:posOffset>151707</wp:posOffset>
                </wp:positionV>
                <wp:extent cx="617855" cy="301625"/>
                <wp:effectExtent l="0" t="0" r="10795" b="222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7002" w:rsidRPr="007E4429" w:rsidRDefault="00C67002" w:rsidP="00EB77BF">
                            <w:pPr>
                              <w:rPr>
                                <w:rFonts w:cs="B Fantezy"/>
                              </w:rPr>
                            </w:pPr>
                            <w:r w:rsidRPr="007E4429">
                              <w:rPr>
                                <w:rFonts w:cs="B Fantezy" w:hint="cs"/>
                                <w:rtl/>
                              </w:rPr>
                              <w:t>علیهم السلام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356D8" id="Text Box 3" o:spid="_x0000_s1029" type="#_x0000_t202" style="position:absolute;left:0;text-align:left;margin-left:104.25pt;margin-top:11.95pt;width:48.65pt;height:23.7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" strokecolor="white [3212]" strokeweight="0">
                <v:textbox>
                  <w:txbxContent>
                    <w:p w:rsidR="00C67002" w:rsidRPr="007E4429" w:rsidRDefault="00C67002" w:rsidP="00EB77BF">
                      <w:pPr>
                        <w:rPr>
                          <w:rFonts w:cs="B Fantezy"/>
                        </w:rPr>
                      </w:pPr>
                      <w:r w:rsidRPr="007E4429">
                        <w:rPr>
                          <w:rFonts w:cs="B Fantezy" w:hint="cs"/>
                          <w:rtl/>
                        </w:rPr>
                        <w:t>علیهم السلام</w:t>
                      </w:r>
                    </w:p>
                  </w:txbxContent>
                </v:textbox>
              </v:shape>
            </w:pict>
          </mc:Fallback>
        </mc:AlternateContent>
      </w:r>
      <w:r w:rsidRPr="00EB77BF">
        <w:rPr>
          <w:rFonts w:ascii="IranNastaliq" w:hAnsi="IranNastaliq" w:cs="IranNastaliq"/>
          <w:sz w:val="82"/>
          <w:szCs w:val="82"/>
          <w:rtl/>
        </w:rPr>
        <w:t>مؤسسات فرهنگي قرآن و عترت</w:t>
      </w:r>
      <w:r w:rsidRPr="00EB77BF">
        <w:rPr>
          <w:rFonts w:ascii="IranNastaliq" w:hAnsi="IranNastaliq" w:cs="IranNastaliq" w:hint="cs"/>
          <w:sz w:val="82"/>
          <w:szCs w:val="82"/>
          <w:rtl/>
        </w:rPr>
        <w:t xml:space="preserve"> </w:t>
      </w:r>
    </w:p>
    <w:p w:rsidR="00EB77BF" w:rsidRDefault="00EB77BF" w:rsidP="001B6D11">
      <w:pPr>
        <w:pStyle w:val="ListParagraph"/>
        <w:spacing w:after="120" w:line="240" w:lineRule="auto"/>
        <w:ind w:left="-1"/>
        <w:jc w:val="both"/>
        <w:rPr>
          <w:rFonts w:ascii="IranNastaliq" w:hAnsi="IranNastaliq" w:cs="B Nazanin"/>
          <w:b/>
          <w:bCs/>
          <w:sz w:val="28"/>
          <w:szCs w:val="28"/>
          <w:rtl/>
        </w:rPr>
      </w:pPr>
      <w:r w:rsidRPr="00A8560C">
        <w:rPr>
          <w:rFonts w:ascii="IranNastaliq" w:hAnsi="IranNastaliq" w:cs="B Nazanin" w:hint="cs"/>
          <w:b/>
          <w:bCs/>
          <w:sz w:val="32"/>
          <w:szCs w:val="32"/>
          <w:rtl/>
        </w:rPr>
        <w:t xml:space="preserve">ماده </w:t>
      </w:r>
      <w:r>
        <w:rPr>
          <w:rFonts w:ascii="IranNastaliq" w:hAnsi="IranNastaliq" w:cs="B Nazanin" w:hint="cs"/>
          <w:b/>
          <w:bCs/>
          <w:sz w:val="32"/>
          <w:szCs w:val="32"/>
          <w:rtl/>
        </w:rPr>
        <w:t>2</w:t>
      </w:r>
      <w:r w:rsidRPr="00A8560C">
        <w:rPr>
          <w:rFonts w:ascii="IranNastaliq" w:hAnsi="IranNastaliq" w:cs="B Nazanin" w:hint="cs"/>
          <w:b/>
          <w:bCs/>
          <w:sz w:val="32"/>
          <w:szCs w:val="32"/>
          <w:rtl/>
        </w:rPr>
        <w:t>-</w:t>
      </w:r>
      <w:r>
        <w:rPr>
          <w:rFonts w:ascii="IranNastaliq" w:hAnsi="IranNastaliq" w:cs="B Nazanin" w:hint="cs"/>
          <w:b/>
          <w:bCs/>
          <w:sz w:val="28"/>
          <w:szCs w:val="28"/>
          <w:rtl/>
        </w:rPr>
        <w:t xml:space="preserve"> مؤسسات فرهنگی قرآن و عترت </w:t>
      </w:r>
      <w:r w:rsidRPr="000D4AC1">
        <w:rPr>
          <w:rFonts w:ascii="IranNastaliq" w:hAnsi="IranNastaliq" w:cs="B Fantezy" w:hint="cs"/>
          <w:sz w:val="24"/>
          <w:szCs w:val="24"/>
          <w:rtl/>
        </w:rPr>
        <w:t>علیهم</w:t>
      </w:r>
      <w:r w:rsidRPr="000D4AC1">
        <w:rPr>
          <w:rFonts w:ascii="IranNastaliq" w:hAnsi="IranNastaliq" w:cs="B Fantezy"/>
          <w:sz w:val="24"/>
          <w:szCs w:val="24"/>
          <w:rtl/>
        </w:rPr>
        <w:softHyphen/>
      </w:r>
      <w:r w:rsidRPr="000D4AC1">
        <w:rPr>
          <w:rFonts w:ascii="IranNastaliq" w:hAnsi="IranNastaliq" w:cs="B Fantezy" w:hint="cs"/>
          <w:sz w:val="24"/>
          <w:szCs w:val="24"/>
          <w:rtl/>
        </w:rPr>
        <w:t>السلام</w:t>
      </w:r>
      <w:r>
        <w:rPr>
          <w:rFonts w:ascii="IranNastaliq" w:hAnsi="IranNastaliq" w:cs="B Nazanin" w:hint="cs"/>
          <w:b/>
          <w:bCs/>
          <w:sz w:val="28"/>
          <w:szCs w:val="28"/>
          <w:rtl/>
        </w:rPr>
        <w:t xml:space="preserve">  از بدو تأسیس و مطابق با توان و ظرفیت مؤسسان و مدیران مؤسسه و سطح و میزان خدمات مدنظر آنان با تأیید هیأت رسیدگی به امور مؤسسات فرهنگی قرآن و عترت </w:t>
      </w:r>
      <w:r w:rsidRPr="000D4AC1">
        <w:rPr>
          <w:rFonts w:ascii="IranNastaliq" w:hAnsi="IranNastaliq" w:cs="B Fantezy" w:hint="cs"/>
          <w:sz w:val="24"/>
          <w:szCs w:val="24"/>
          <w:rtl/>
        </w:rPr>
        <w:t>علیهم</w:t>
      </w:r>
      <w:r w:rsidRPr="000D4AC1">
        <w:rPr>
          <w:rFonts w:ascii="IranNastaliq" w:hAnsi="IranNastaliq" w:cs="B Fantezy"/>
          <w:sz w:val="24"/>
          <w:szCs w:val="24"/>
          <w:rtl/>
        </w:rPr>
        <w:softHyphen/>
      </w:r>
      <w:r w:rsidRPr="000D4AC1">
        <w:rPr>
          <w:rFonts w:ascii="IranNastaliq" w:hAnsi="IranNastaliq" w:cs="B Fantezy" w:hint="cs"/>
          <w:sz w:val="24"/>
          <w:szCs w:val="24"/>
          <w:rtl/>
        </w:rPr>
        <w:t>السلام</w:t>
      </w:r>
      <w:r>
        <w:rPr>
          <w:rFonts w:ascii="IranNastaliq" w:hAnsi="IranNastaliq" w:cs="B Nazanin" w:hint="cs"/>
          <w:b/>
          <w:bCs/>
          <w:sz w:val="28"/>
          <w:szCs w:val="28"/>
          <w:rtl/>
        </w:rPr>
        <w:t xml:space="preserve">  به سه نوع عمومی، چند منظوره تخصصی و تک منظوره تخصصی تقسیم می</w:t>
      </w:r>
      <w:r>
        <w:rPr>
          <w:rFonts w:ascii="IranNastaliq" w:hAnsi="IranNastaliq" w:cs="B Nazanin"/>
          <w:b/>
          <w:bCs/>
          <w:sz w:val="28"/>
          <w:szCs w:val="28"/>
          <w:rtl/>
        </w:rPr>
        <w:softHyphen/>
      </w:r>
      <w:r>
        <w:rPr>
          <w:rFonts w:ascii="IranNastaliq" w:hAnsi="IranNastaliq" w:cs="B Nazanin" w:hint="cs"/>
          <w:b/>
          <w:bCs/>
          <w:sz w:val="28"/>
          <w:szCs w:val="28"/>
          <w:rtl/>
        </w:rPr>
        <w:t>شوند. بدین منظور متقاضیان تأسیس مؤسسه موظفند به هنگام تکمیل فرمهای مربوط به تقاضای تأسیس در سامانه صدور مجوز، نوع مؤسسه مورد نظر خود را مطابق با مفاد این شیوه</w:t>
      </w:r>
      <w:r>
        <w:rPr>
          <w:rFonts w:ascii="IranNastaliq" w:hAnsi="IranNastaliq" w:cs="B Nazanin"/>
          <w:b/>
          <w:bCs/>
          <w:sz w:val="28"/>
          <w:szCs w:val="28"/>
          <w:rtl/>
        </w:rPr>
        <w:softHyphen/>
      </w:r>
      <w:r>
        <w:rPr>
          <w:rFonts w:ascii="IranNastaliq" w:hAnsi="IranNastaliq" w:cs="B Nazanin" w:hint="cs"/>
          <w:b/>
          <w:bCs/>
          <w:sz w:val="28"/>
          <w:szCs w:val="28"/>
          <w:rtl/>
        </w:rPr>
        <w:t xml:space="preserve">نامه انتخاب نمایند. بدیهی است دبیرخانه هیأت رسیدگی </w:t>
      </w:r>
      <w:r w:rsidRPr="00B24BB7">
        <w:rPr>
          <w:rFonts w:ascii="IranNastaliq" w:hAnsi="IranNastaliq" w:cs="2  Titr" w:hint="cs"/>
          <w:b/>
          <w:bCs/>
          <w:sz w:val="28"/>
          <w:szCs w:val="28"/>
          <w:u w:val="single"/>
          <w:rtl/>
        </w:rPr>
        <w:t>طبق نوع مؤسسه</w:t>
      </w:r>
      <w:r>
        <w:rPr>
          <w:rFonts w:ascii="IranNastaliq" w:hAnsi="IranNastaliq" w:cs="B Nazanin" w:hint="cs"/>
          <w:b/>
          <w:bCs/>
          <w:sz w:val="28"/>
          <w:szCs w:val="28"/>
          <w:rtl/>
        </w:rPr>
        <w:t xml:space="preserve"> درخواست شده از سوی متقاضیان، مدارک دریافت شده را بررسی و نسبت به اخذ آزمون</w:t>
      </w:r>
      <w:r>
        <w:rPr>
          <w:rFonts w:ascii="IranNastaliq" w:hAnsi="IranNastaliq" w:cs="B Nazanin"/>
          <w:b/>
          <w:bCs/>
          <w:sz w:val="28"/>
          <w:szCs w:val="28"/>
          <w:rtl/>
        </w:rPr>
        <w:softHyphen/>
      </w:r>
      <w:r>
        <w:rPr>
          <w:rFonts w:ascii="IranNastaliq" w:hAnsi="IranNastaliq" w:cs="B Nazanin" w:hint="cs"/>
          <w:b/>
          <w:bCs/>
          <w:sz w:val="28"/>
          <w:szCs w:val="28"/>
          <w:rtl/>
        </w:rPr>
        <w:t>های اختصاصی مربوطه از متقاضیان و مدیران مؤسسه اقدام خواهد نمود.</w:t>
      </w:r>
    </w:p>
    <w:p w:rsidR="008B4240" w:rsidRDefault="008B4240" w:rsidP="001B6D11">
      <w:pPr>
        <w:bidi w:val="0"/>
        <w:spacing w:after="160" w:line="240" w:lineRule="auto"/>
        <w:rPr>
          <w:rFonts w:ascii="IranNastaliq" w:hAnsi="IranNastaliq" w:cs="B Mitra"/>
          <w:sz w:val="34"/>
          <w:szCs w:val="34"/>
          <w:rtl/>
        </w:rPr>
      </w:pPr>
      <w:r>
        <w:rPr>
          <w:rFonts w:ascii="IranNastaliq" w:hAnsi="IranNastaliq" w:cs="B Mitra"/>
          <w:sz w:val="34"/>
          <w:szCs w:val="34"/>
          <w:rtl/>
        </w:rPr>
        <w:br w:type="page"/>
      </w:r>
    </w:p>
    <w:p w:rsidR="008B4240" w:rsidRPr="002B3943" w:rsidRDefault="008B4240" w:rsidP="001B6D11">
      <w:pPr>
        <w:spacing w:after="0" w:line="240" w:lineRule="auto"/>
        <w:rPr>
          <w:rFonts w:ascii="IranNastaliq" w:hAnsi="IranNastaliq" w:cs="B Nazanin"/>
          <w:b/>
          <w:bCs/>
          <w:spacing w:val="-10"/>
          <w:sz w:val="28"/>
          <w:szCs w:val="28"/>
          <w:rtl/>
        </w:rPr>
      </w:pPr>
      <w:r w:rsidRPr="002B3943">
        <w:rPr>
          <w:rFonts w:ascii="IranNastaliq" w:hAnsi="IranNastaliq" w:cs="B Nazanin" w:hint="cs"/>
          <w:b/>
          <w:bCs/>
          <w:spacing w:val="-10"/>
          <w:sz w:val="32"/>
          <w:szCs w:val="32"/>
          <w:rtl/>
        </w:rPr>
        <w:lastRenderedPageBreak/>
        <w:t>ماده 7-</w:t>
      </w:r>
      <w:r w:rsidRPr="002B3943">
        <w:rPr>
          <w:rFonts w:ascii="IranNastaliq" w:hAnsi="IranNastaliq" w:cs="B Nazanin" w:hint="cs"/>
          <w:b/>
          <w:bCs/>
          <w:spacing w:val="-10"/>
          <w:sz w:val="28"/>
          <w:szCs w:val="28"/>
          <w:rtl/>
        </w:rPr>
        <w:t xml:space="preserve"> ویژگیهای اختصاصی مؤسسان، متقاضیان عضویت و مدیران عامل مؤسسات فرهنگی قرآن و عترت </w:t>
      </w:r>
      <w:r w:rsidRPr="002B3943">
        <w:rPr>
          <w:rFonts w:ascii="IranNastaliq" w:hAnsi="IranNastaliq" w:cs="B Fantezy" w:hint="cs"/>
          <w:spacing w:val="-10"/>
          <w:sz w:val="24"/>
          <w:szCs w:val="24"/>
          <w:rtl/>
        </w:rPr>
        <w:t>علیهم</w:t>
      </w:r>
      <w:r w:rsidRPr="002B3943">
        <w:rPr>
          <w:rFonts w:ascii="IranNastaliq" w:hAnsi="IranNastaliq" w:cs="B Fantezy"/>
          <w:spacing w:val="-10"/>
          <w:sz w:val="24"/>
          <w:szCs w:val="24"/>
          <w:rtl/>
        </w:rPr>
        <w:softHyphen/>
      </w:r>
      <w:r w:rsidRPr="002B3943">
        <w:rPr>
          <w:rFonts w:ascii="IranNastaliq" w:hAnsi="IranNastaliq" w:cs="B Fantezy" w:hint="cs"/>
          <w:spacing w:val="-10"/>
          <w:sz w:val="24"/>
          <w:szCs w:val="24"/>
          <w:rtl/>
        </w:rPr>
        <w:t>السلام</w:t>
      </w:r>
    </w:p>
    <w:p w:rsidR="008B4240" w:rsidRPr="009818FC" w:rsidRDefault="008B4240" w:rsidP="001B6D11">
      <w:pPr>
        <w:spacing w:line="240" w:lineRule="auto"/>
        <w:rPr>
          <w:rFonts w:ascii="IranNastaliq" w:hAnsi="IranNastaliq" w:cs="B Titr"/>
          <w:b/>
          <w:bCs/>
          <w:sz w:val="28"/>
          <w:szCs w:val="28"/>
          <w:rtl/>
        </w:rPr>
      </w:pPr>
      <w:r>
        <w:rPr>
          <w:rFonts w:ascii="IranNastaliq" w:hAnsi="IranNastaliq" w:cs="B Titr" w:hint="cs"/>
          <w:b/>
          <w:bCs/>
          <w:sz w:val="28"/>
          <w:szCs w:val="28"/>
          <w:rtl/>
        </w:rPr>
        <w:t>الف) شرايط اختصاصی متقاضيان و مدیران مؤسسات عمومی:</w:t>
      </w:r>
    </w:p>
    <w:tbl>
      <w:tblPr>
        <w:bidiVisual/>
        <w:tblW w:w="10575" w:type="dxa"/>
        <w:jc w:val="right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7"/>
        <w:gridCol w:w="2646"/>
        <w:gridCol w:w="1472"/>
        <w:gridCol w:w="4099"/>
        <w:gridCol w:w="1004"/>
        <w:gridCol w:w="567"/>
      </w:tblGrid>
      <w:tr w:rsidR="008B4240" w:rsidRPr="003C31E1" w:rsidTr="00BD61FD">
        <w:trPr>
          <w:trHeight w:val="371"/>
          <w:jc w:val="right"/>
        </w:trPr>
        <w:tc>
          <w:tcPr>
            <w:tcW w:w="787" w:type="dxa"/>
            <w:vMerge w:val="restart"/>
            <w:shd w:val="clear" w:color="auto" w:fill="FFFF00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center"/>
              <w:rPr>
                <w:rFonts w:ascii="IranNastaliq" w:hAnsi="IranNastaliq" w:cs="B Titr"/>
                <w:b/>
                <w:bCs/>
                <w:sz w:val="24"/>
                <w:szCs w:val="24"/>
                <w:rtl/>
              </w:rPr>
            </w:pPr>
            <w:r w:rsidRPr="003C31E1">
              <w:rPr>
                <w:rFonts w:ascii="IranNastaliq" w:hAnsi="IranNastaliq" w:cs="B Titr" w:hint="cs"/>
                <w:b/>
                <w:bCs/>
                <w:sz w:val="24"/>
                <w:szCs w:val="24"/>
                <w:rtl/>
              </w:rPr>
              <w:t>نوع شرايط</w:t>
            </w:r>
          </w:p>
        </w:tc>
        <w:tc>
          <w:tcPr>
            <w:tcW w:w="2646" w:type="dxa"/>
            <w:vMerge w:val="restart"/>
            <w:shd w:val="clear" w:color="auto" w:fill="FFFF00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center"/>
              <w:rPr>
                <w:rFonts w:ascii="IranNastaliq" w:hAnsi="IranNastaliq" w:cs="B Titr"/>
                <w:b/>
                <w:bCs/>
                <w:sz w:val="24"/>
                <w:szCs w:val="24"/>
                <w:rtl/>
              </w:rPr>
            </w:pPr>
            <w:r w:rsidRPr="003C31E1">
              <w:rPr>
                <w:rFonts w:ascii="IranNastaliq" w:hAnsi="IranNastaliq" w:cs="B Titr" w:hint="cs"/>
                <w:b/>
                <w:bCs/>
                <w:sz w:val="24"/>
                <w:szCs w:val="24"/>
                <w:rtl/>
              </w:rPr>
              <w:t>عناوين شرايط</w:t>
            </w:r>
          </w:p>
        </w:tc>
        <w:tc>
          <w:tcPr>
            <w:tcW w:w="1472" w:type="dxa"/>
            <w:vMerge w:val="restart"/>
            <w:shd w:val="clear" w:color="auto" w:fill="FFFF00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center"/>
              <w:rPr>
                <w:rFonts w:ascii="IranNastaliq" w:hAnsi="IranNastaliq" w:cs="B Titr"/>
                <w:b/>
                <w:bCs/>
                <w:sz w:val="24"/>
                <w:szCs w:val="24"/>
                <w:rtl/>
              </w:rPr>
            </w:pPr>
            <w:r w:rsidRPr="003C31E1">
              <w:rPr>
                <w:rFonts w:ascii="IranNastaliq" w:hAnsi="IranNastaliq" w:cs="B Titr" w:hint="cs"/>
                <w:b/>
                <w:bCs/>
                <w:sz w:val="24"/>
                <w:szCs w:val="24"/>
                <w:rtl/>
              </w:rPr>
              <w:t>نحوه احراز</w:t>
            </w:r>
          </w:p>
        </w:tc>
        <w:tc>
          <w:tcPr>
            <w:tcW w:w="4099" w:type="dxa"/>
            <w:vMerge w:val="restart"/>
            <w:shd w:val="clear" w:color="auto" w:fill="FFFF00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center"/>
              <w:rPr>
                <w:rFonts w:ascii="IranNastaliq" w:hAnsi="IranNastaliq" w:cs="B Titr"/>
                <w:b/>
                <w:bCs/>
                <w:sz w:val="24"/>
                <w:szCs w:val="24"/>
                <w:rtl/>
              </w:rPr>
            </w:pPr>
            <w:r w:rsidRPr="003C31E1">
              <w:rPr>
                <w:rFonts w:ascii="IranNastaliq" w:hAnsi="IranNastaliq"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  <w:tc>
          <w:tcPr>
            <w:tcW w:w="1571" w:type="dxa"/>
            <w:gridSpan w:val="2"/>
            <w:shd w:val="clear" w:color="auto" w:fill="FFFF00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center"/>
              <w:rPr>
                <w:rFonts w:ascii="IranNastaliq" w:hAnsi="IranNastaliq" w:cs="B Titr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hAnsi="IranNastaliq" w:cs="B Titr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C31E1">
              <w:rPr>
                <w:rFonts w:ascii="IranNastaliq" w:hAnsi="IranNastaliq" w:cs="B Titr" w:hint="cs"/>
                <w:b/>
                <w:bCs/>
                <w:sz w:val="24"/>
                <w:szCs w:val="24"/>
                <w:rtl/>
              </w:rPr>
              <w:t>شامل</w:t>
            </w:r>
          </w:p>
        </w:tc>
      </w:tr>
      <w:tr w:rsidR="008B4240" w:rsidRPr="003C31E1" w:rsidTr="00BD61FD">
        <w:trPr>
          <w:cantSplit/>
          <w:trHeight w:val="1226"/>
          <w:jc w:val="right"/>
        </w:trPr>
        <w:tc>
          <w:tcPr>
            <w:tcW w:w="787" w:type="dxa"/>
            <w:vMerge/>
            <w:shd w:val="clear" w:color="auto" w:fill="FFFF00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center"/>
              <w:rPr>
                <w:rFonts w:ascii="IranNastaliq" w:hAnsi="IranNastaliq" w:cs="B Tit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46" w:type="dxa"/>
            <w:vMerge/>
            <w:shd w:val="clear" w:color="auto" w:fill="FFFF00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center"/>
              <w:rPr>
                <w:rFonts w:ascii="IranNastaliq" w:hAnsi="IranNastaliq" w:cs="B Tit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72" w:type="dxa"/>
            <w:vMerge/>
            <w:shd w:val="clear" w:color="auto" w:fill="FFFF00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center"/>
              <w:rPr>
                <w:rFonts w:ascii="IranNastaliq" w:hAnsi="IranNastaliq" w:cs="B Tit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099" w:type="dxa"/>
            <w:vMerge/>
            <w:shd w:val="clear" w:color="auto" w:fill="FFFF00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center"/>
              <w:rPr>
                <w:rFonts w:ascii="IranNastaliq" w:hAnsi="IranNastaliq" w:cs="B Tit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04" w:type="dxa"/>
            <w:shd w:val="clear" w:color="auto" w:fill="FFFF00"/>
            <w:tcMar>
              <w:left w:w="0" w:type="dxa"/>
              <w:right w:w="0" w:type="dxa"/>
            </w:tcMar>
            <w:textDirection w:val="btLr"/>
            <w:vAlign w:val="center"/>
          </w:tcPr>
          <w:p w:rsidR="008B4240" w:rsidRPr="003C31E1" w:rsidRDefault="008B4240" w:rsidP="001B6D11">
            <w:pPr>
              <w:spacing w:after="0" w:line="240" w:lineRule="auto"/>
              <w:ind w:left="113" w:right="113"/>
              <w:jc w:val="center"/>
              <w:rPr>
                <w:rFonts w:ascii="IranNastaliq" w:hAnsi="IranNastaliq" w:cs="B Titr"/>
                <w:b/>
                <w:bCs/>
                <w:sz w:val="24"/>
                <w:szCs w:val="24"/>
                <w:rtl/>
              </w:rPr>
            </w:pPr>
            <w:r w:rsidRPr="003C31E1">
              <w:rPr>
                <w:rFonts w:ascii="IranNastaliq" w:hAnsi="IranNastaliq" w:cs="B Titr" w:hint="cs"/>
                <w:b/>
                <w:bCs/>
                <w:sz w:val="24"/>
                <w:szCs w:val="24"/>
                <w:rtl/>
              </w:rPr>
              <w:t>مؤسسان</w:t>
            </w:r>
            <w:r>
              <w:rPr>
                <w:rFonts w:ascii="IranNastaliq" w:hAnsi="IranNastaliq" w:cs="B Titr" w:hint="cs"/>
                <w:b/>
                <w:bCs/>
                <w:sz w:val="24"/>
                <w:szCs w:val="24"/>
                <w:rtl/>
              </w:rPr>
              <w:t xml:space="preserve"> و </w:t>
            </w:r>
            <w:r w:rsidRPr="00D15217">
              <w:rPr>
                <w:rFonts w:ascii="IranNastaliq" w:hAnsi="IranNastaliq" w:cs="B Titr" w:hint="cs"/>
                <w:b/>
                <w:bCs/>
                <w:sz w:val="20"/>
                <w:szCs w:val="20"/>
                <w:rtl/>
              </w:rPr>
              <w:t>متقاضیان عضویت</w:t>
            </w:r>
          </w:p>
        </w:tc>
        <w:tc>
          <w:tcPr>
            <w:tcW w:w="567" w:type="dxa"/>
            <w:shd w:val="clear" w:color="auto" w:fill="FFFF00"/>
            <w:textDirection w:val="btLr"/>
            <w:vAlign w:val="center"/>
          </w:tcPr>
          <w:p w:rsidR="008B4240" w:rsidRPr="003C31E1" w:rsidRDefault="008B4240" w:rsidP="001B6D11">
            <w:pPr>
              <w:spacing w:after="0" w:line="240" w:lineRule="auto"/>
              <w:ind w:left="113" w:right="113"/>
              <w:jc w:val="center"/>
              <w:rPr>
                <w:rFonts w:ascii="IranNastaliq" w:hAnsi="IranNastaliq" w:cs="B Titr"/>
                <w:b/>
                <w:bCs/>
                <w:sz w:val="24"/>
                <w:szCs w:val="24"/>
                <w:rtl/>
              </w:rPr>
            </w:pPr>
            <w:r w:rsidRPr="003C31E1">
              <w:rPr>
                <w:rFonts w:ascii="IranNastaliq" w:hAnsi="IranNastaliq" w:cs="B Titr" w:hint="cs"/>
                <w:b/>
                <w:bCs/>
                <w:sz w:val="24"/>
                <w:szCs w:val="24"/>
                <w:rtl/>
              </w:rPr>
              <w:t>مديرعامل</w:t>
            </w:r>
          </w:p>
        </w:tc>
      </w:tr>
      <w:tr w:rsidR="008B4240" w:rsidRPr="003C31E1" w:rsidTr="00BD61FD">
        <w:trPr>
          <w:cantSplit/>
          <w:trHeight w:val="743"/>
          <w:jc w:val="right"/>
        </w:trPr>
        <w:tc>
          <w:tcPr>
            <w:tcW w:w="787" w:type="dxa"/>
            <w:vMerge w:val="restart"/>
            <w:shd w:val="clear" w:color="auto" w:fill="FFFF00"/>
            <w:textDirection w:val="btLr"/>
            <w:vAlign w:val="center"/>
          </w:tcPr>
          <w:p w:rsidR="008B4240" w:rsidRPr="003C31E1" w:rsidRDefault="008B4240" w:rsidP="001B6D11">
            <w:pPr>
              <w:spacing w:after="0" w:line="240" w:lineRule="auto"/>
              <w:ind w:left="113" w:right="113"/>
              <w:jc w:val="center"/>
              <w:rPr>
                <w:rFonts w:ascii="IranNastaliq" w:hAnsi="IranNastaliq" w:cs="B Nazanin"/>
                <w:b/>
                <w:bCs/>
                <w:rtl/>
              </w:rPr>
            </w:pP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شرايط اختصاصي</w:t>
            </w:r>
          </w:p>
        </w:tc>
        <w:tc>
          <w:tcPr>
            <w:tcW w:w="2646" w:type="dxa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lowKashida"/>
              <w:rPr>
                <w:rFonts w:ascii="IranNastaliq" w:hAnsi="IranNastaliq" w:cs="B Nazanin"/>
                <w:b/>
                <w:bCs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rtl/>
              </w:rPr>
              <w:t>1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- داشتن تحصيلات حداقل كارشناسي يا معادل آن</w:t>
            </w:r>
          </w:p>
        </w:tc>
        <w:tc>
          <w:tcPr>
            <w:tcW w:w="1472" w:type="dxa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rtl/>
              </w:rPr>
            </w:pP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با ارائه مدرك‌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 xml:space="preserve"> 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يا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 xml:space="preserve"> 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گواهي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 xml:space="preserve"> رسمي</w:t>
            </w:r>
          </w:p>
        </w:tc>
        <w:tc>
          <w:tcPr>
            <w:tcW w:w="4099" w:type="dxa"/>
          </w:tcPr>
          <w:p w:rsidR="008B4240" w:rsidRPr="003C31E1" w:rsidRDefault="008B4240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rtl/>
              </w:rPr>
              <w:t>*حداقل تحصيلات کاردانی براي متقاضیان و مدیران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 xml:space="preserve"> زير مجاز مي‌باشد:</w:t>
            </w:r>
          </w:p>
          <w:p w:rsidR="008B4240" w:rsidRPr="003C31E1" w:rsidRDefault="008B4240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rtl/>
              </w:rPr>
            </w:pP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 xml:space="preserve">1- حافظان حداقل 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>پنج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 xml:space="preserve"> جزء قرآن</w:t>
            </w:r>
          </w:p>
          <w:p w:rsidR="008B4240" w:rsidRPr="003C31E1" w:rsidRDefault="008B4240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rtl/>
              </w:rPr>
            </w:pP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 xml:space="preserve">2- 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>دارندگان رتبه اول تا پنجم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 xml:space="preserve"> 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 xml:space="preserve">مسابقات معتبر 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استاني و بالاتر</w:t>
            </w:r>
          </w:p>
          <w:p w:rsidR="008B4240" w:rsidRDefault="008B4240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spacing w:val="-4"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spacing w:val="-4"/>
                <w:rtl/>
              </w:rPr>
              <w:t>3- دارندگان حداقل سه</w:t>
            </w:r>
            <w:r w:rsidRPr="0002724E">
              <w:rPr>
                <w:rFonts w:ascii="IranNastaliq" w:hAnsi="IranNastaliq" w:cs="B Nazanin" w:hint="cs"/>
                <w:b/>
                <w:bCs/>
                <w:spacing w:val="-4"/>
                <w:rtl/>
              </w:rPr>
              <w:t xml:space="preserve"> سال فعاليت</w:t>
            </w:r>
            <w:r>
              <w:rPr>
                <w:rFonts w:ascii="IranNastaliq" w:hAnsi="IranNastaliq" w:cs="B Nazanin" w:hint="cs"/>
                <w:b/>
                <w:bCs/>
                <w:spacing w:val="-4"/>
                <w:rtl/>
              </w:rPr>
              <w:t xml:space="preserve"> مؤثر در مراكز رسمي قرآني يا پنج</w:t>
            </w:r>
            <w:r w:rsidRPr="0002724E">
              <w:rPr>
                <w:rFonts w:ascii="IranNastaliq" w:hAnsi="IranNastaliq" w:cs="B Nazanin" w:hint="cs"/>
                <w:b/>
                <w:bCs/>
                <w:spacing w:val="-4"/>
                <w:rtl/>
              </w:rPr>
              <w:t xml:space="preserve"> سال سابقه تدريس مستمر قرآن</w:t>
            </w:r>
          </w:p>
          <w:p w:rsidR="008B4240" w:rsidRPr="0002724E" w:rsidRDefault="008B4240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spacing w:val="-4"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spacing w:val="-4"/>
                <w:rtl/>
              </w:rPr>
              <w:t>4- اعضاء و مدیران مؤسسات قرآنی با حداقل 2 سال سابقه</w:t>
            </w:r>
          </w:p>
          <w:p w:rsidR="008B4240" w:rsidRPr="0002724E" w:rsidRDefault="008B4240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spacing w:val="-4"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spacing w:val="-4"/>
                <w:rtl/>
              </w:rPr>
              <w:t>5</w:t>
            </w:r>
            <w:r w:rsidRPr="0002724E">
              <w:rPr>
                <w:rFonts w:ascii="IranNastaliq" w:hAnsi="IranNastaliq" w:cs="B Nazanin" w:hint="cs"/>
                <w:b/>
                <w:bCs/>
                <w:spacing w:val="-4"/>
                <w:rtl/>
              </w:rPr>
              <w:t>- متقاضيان در شهرهاي كمتر از سي هزار نفر جمعيت</w:t>
            </w:r>
          </w:p>
          <w:p w:rsidR="008B4240" w:rsidRDefault="008B4240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rtl/>
              </w:rPr>
              <w:t>6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 xml:space="preserve">- متقاضيان در شهرهاي مرزي، مناطق آزاد، مناطق ويژه (بنا 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 xml:space="preserve">به تشخيص </w:t>
            </w:r>
            <w:r w:rsidRPr="00E4064B">
              <w:rPr>
                <w:rFonts w:ascii="IranNastaliq" w:hAnsi="IranNastaliq" w:cs="B Nazanin" w:hint="cs"/>
                <w:b/>
                <w:bCs/>
                <w:rtl/>
              </w:rPr>
              <w:t>دبیرخانه هیأت رسیدگی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)</w:t>
            </w:r>
          </w:p>
          <w:p w:rsidR="008B4240" w:rsidRDefault="008B4240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rtl/>
              </w:rPr>
              <w:t>*حداقل تحصيلات دیپلم براي متقاضیان و مدیران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 xml:space="preserve"> زير مجاز مي‌باشد: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 xml:space="preserve"> </w:t>
            </w:r>
          </w:p>
          <w:p w:rsidR="008B4240" w:rsidRDefault="008B4240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rtl/>
              </w:rPr>
              <w:t xml:space="preserve">1- اساتید و فعالان قرآنی شاخص 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 xml:space="preserve">(بنا 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 xml:space="preserve">به تشخيص </w:t>
            </w:r>
            <w:r w:rsidRPr="00E4064B">
              <w:rPr>
                <w:rFonts w:ascii="IranNastaliq" w:hAnsi="IranNastaliq" w:cs="B Nazanin" w:hint="cs"/>
                <w:b/>
                <w:bCs/>
                <w:rtl/>
              </w:rPr>
              <w:t>دبیرخانه هیأت رسیدگی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)</w:t>
            </w:r>
          </w:p>
          <w:p w:rsidR="008B4240" w:rsidRPr="003C31E1" w:rsidRDefault="008B4240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rtl/>
              </w:rPr>
              <w:t xml:space="preserve">2- </w:t>
            </w:r>
            <w:r>
              <w:rPr>
                <w:rFonts w:ascii="IranNastaliq" w:hAnsi="IranNastaliq" w:cs="B Nazanin" w:hint="cs"/>
                <w:b/>
                <w:bCs/>
                <w:spacing w:val="-4"/>
                <w:rtl/>
              </w:rPr>
              <w:t>اعضاء و مدیران مؤسسات قرآنی با حداقل 4 سال سابقه</w:t>
            </w:r>
          </w:p>
        </w:tc>
        <w:tc>
          <w:tcPr>
            <w:tcW w:w="1004" w:type="dxa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center"/>
              <w:rPr>
                <w:rFonts w:ascii="IranNastaliq" w:hAnsi="IranNastaliq" w:cs="B Nazanin"/>
                <w:b/>
                <w:bCs/>
                <w:sz w:val="28"/>
                <w:szCs w:val="28"/>
                <w:rtl/>
              </w:rPr>
            </w:pPr>
            <w:r w:rsidRPr="003C31E1">
              <w:rPr>
                <w:rFonts w:ascii="IranNastaliq" w:hAnsi="IranNastaliq" w:cs="B Nazanin"/>
                <w:b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center"/>
              <w:rPr>
                <w:rFonts w:ascii="IranNastaliq" w:hAnsi="IranNastaliq" w:cs="B Nazanin"/>
                <w:b/>
                <w:bCs/>
                <w:sz w:val="28"/>
                <w:szCs w:val="28"/>
                <w:rtl/>
              </w:rPr>
            </w:pPr>
            <w:r w:rsidRPr="003C31E1">
              <w:rPr>
                <w:rFonts w:ascii="IranNastaliq" w:hAnsi="IranNastaliq" w:cs="B Nazanin"/>
                <w:b/>
                <w:bCs/>
                <w:sz w:val="28"/>
                <w:szCs w:val="28"/>
              </w:rPr>
              <w:sym w:font="Wingdings" w:char="F0FC"/>
            </w:r>
          </w:p>
        </w:tc>
      </w:tr>
      <w:tr w:rsidR="008B4240" w:rsidRPr="003C31E1" w:rsidTr="00BD61FD">
        <w:trPr>
          <w:cantSplit/>
          <w:trHeight w:val="743"/>
          <w:jc w:val="right"/>
        </w:trPr>
        <w:tc>
          <w:tcPr>
            <w:tcW w:w="787" w:type="dxa"/>
            <w:vMerge/>
            <w:shd w:val="clear" w:color="auto" w:fill="FFFF00"/>
            <w:textDirection w:val="btLr"/>
            <w:vAlign w:val="center"/>
          </w:tcPr>
          <w:p w:rsidR="008B4240" w:rsidRPr="003C31E1" w:rsidRDefault="008B4240" w:rsidP="001B6D11">
            <w:pPr>
              <w:spacing w:after="0" w:line="240" w:lineRule="auto"/>
              <w:ind w:left="113" w:right="113"/>
              <w:jc w:val="center"/>
              <w:rPr>
                <w:rFonts w:ascii="IranNastaliq" w:hAnsi="IranNastaliq" w:cs="B Nazanin"/>
                <w:b/>
                <w:bCs/>
                <w:rtl/>
              </w:rPr>
            </w:pPr>
          </w:p>
        </w:tc>
        <w:tc>
          <w:tcPr>
            <w:tcW w:w="2646" w:type="dxa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lowKashida"/>
              <w:rPr>
                <w:rFonts w:ascii="IranNastaliq" w:hAnsi="IranNastaliq" w:cs="B Nazanin"/>
                <w:b/>
                <w:bCs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rtl/>
              </w:rPr>
              <w:t>2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- آشنايي كافي  به فصيح‌خواني، تجويد مقدماتي و درك مفاهيم قرآن كريم (سط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>و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ح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 xml:space="preserve"> 1و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2)</w:t>
            </w:r>
          </w:p>
        </w:tc>
        <w:tc>
          <w:tcPr>
            <w:tcW w:w="1472" w:type="dxa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rtl/>
              </w:rPr>
            </w:pP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با ارائه مدرك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 xml:space="preserve"> يا گواهي معتبر و يا آزمون مربوطه</w:t>
            </w:r>
          </w:p>
        </w:tc>
        <w:tc>
          <w:tcPr>
            <w:tcW w:w="4099" w:type="dxa"/>
          </w:tcPr>
          <w:p w:rsidR="008B4240" w:rsidRPr="003C31E1" w:rsidRDefault="008B4240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rtl/>
              </w:rPr>
              <w:t>افراد معاف از آزمون</w:t>
            </w:r>
            <w:r>
              <w:rPr>
                <w:rFonts w:ascii="IranNastaliq" w:hAnsi="IranNastaliq" w:cs="B Nazanin"/>
                <w:b/>
                <w:bCs/>
                <w:rtl/>
              </w:rPr>
              <w:softHyphen/>
            </w:r>
            <w:r>
              <w:rPr>
                <w:rFonts w:ascii="IranNastaliq" w:hAnsi="IranNastaliq" w:cs="B Nazanin" w:hint="cs"/>
                <w:b/>
                <w:bCs/>
                <w:rtl/>
              </w:rPr>
              <w:t>ها در شیوه</w:t>
            </w:r>
            <w:r>
              <w:rPr>
                <w:rFonts w:ascii="IranNastaliq" w:hAnsi="IranNastaliq" w:cs="B Nazanin"/>
                <w:b/>
                <w:bCs/>
                <w:rtl/>
              </w:rPr>
              <w:softHyphen/>
            </w:r>
            <w:r>
              <w:rPr>
                <w:rFonts w:ascii="IranNastaliq" w:hAnsi="IranNastaliq" w:cs="B Nazanin" w:hint="cs"/>
                <w:b/>
                <w:bCs/>
                <w:rtl/>
              </w:rPr>
              <w:t>نامه احراز صلاحیت</w:t>
            </w:r>
            <w:r>
              <w:rPr>
                <w:rFonts w:ascii="IranNastaliq" w:hAnsi="IranNastaliq" w:cs="B Nazanin"/>
                <w:b/>
                <w:bCs/>
                <w:rtl/>
              </w:rPr>
              <w:softHyphen/>
            </w:r>
            <w:r>
              <w:rPr>
                <w:rFonts w:ascii="IranNastaliq" w:hAnsi="IranNastaliq" w:cs="B Nazanin" w:hint="cs"/>
                <w:b/>
                <w:bCs/>
                <w:rtl/>
              </w:rPr>
              <w:t>ها تعیین شده</w:t>
            </w:r>
            <w:r>
              <w:rPr>
                <w:rFonts w:ascii="IranNastaliq" w:hAnsi="IranNastaliq" w:cs="B Nazanin"/>
                <w:b/>
                <w:bCs/>
                <w:rtl/>
              </w:rPr>
              <w:softHyphen/>
            </w:r>
            <w:r>
              <w:rPr>
                <w:rFonts w:ascii="IranNastaliq" w:hAnsi="IranNastaliq" w:cs="B Nazanin" w:hint="cs"/>
                <w:b/>
                <w:bCs/>
                <w:rtl/>
              </w:rPr>
              <w:t>اند.</w:t>
            </w:r>
          </w:p>
        </w:tc>
        <w:tc>
          <w:tcPr>
            <w:tcW w:w="1004" w:type="dxa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center"/>
              <w:rPr>
                <w:rFonts w:ascii="IranNastaliq" w:hAnsi="IranNastaliq" w:cs="B Nazanin"/>
                <w:b/>
                <w:bCs/>
                <w:sz w:val="28"/>
                <w:szCs w:val="28"/>
              </w:rPr>
            </w:pPr>
            <w:r w:rsidRPr="003C31E1">
              <w:rPr>
                <w:rFonts w:ascii="IranNastaliq" w:hAnsi="IranNastaliq" w:cs="B Nazanin"/>
                <w:b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center"/>
              <w:rPr>
                <w:rFonts w:ascii="IranNastaliq" w:hAnsi="IranNastaliq" w:cs="B Nazanin"/>
                <w:b/>
                <w:bCs/>
                <w:sz w:val="28"/>
                <w:szCs w:val="28"/>
              </w:rPr>
            </w:pPr>
            <w:r w:rsidRPr="003C31E1">
              <w:rPr>
                <w:rFonts w:ascii="IranNastaliq" w:hAnsi="IranNastaliq" w:cs="B Nazanin"/>
                <w:b/>
                <w:bCs/>
                <w:sz w:val="28"/>
                <w:szCs w:val="28"/>
              </w:rPr>
              <w:sym w:font="Wingdings" w:char="F0FC"/>
            </w:r>
          </w:p>
        </w:tc>
      </w:tr>
      <w:tr w:rsidR="008B4240" w:rsidRPr="003C31E1" w:rsidTr="00BD61FD">
        <w:trPr>
          <w:cantSplit/>
          <w:trHeight w:val="743"/>
          <w:jc w:val="right"/>
        </w:trPr>
        <w:tc>
          <w:tcPr>
            <w:tcW w:w="787" w:type="dxa"/>
            <w:vMerge/>
            <w:shd w:val="clear" w:color="auto" w:fill="FFFF00"/>
            <w:textDirection w:val="btLr"/>
            <w:vAlign w:val="center"/>
          </w:tcPr>
          <w:p w:rsidR="008B4240" w:rsidRPr="003C31E1" w:rsidRDefault="008B4240" w:rsidP="001B6D11">
            <w:pPr>
              <w:spacing w:after="0" w:line="240" w:lineRule="auto"/>
              <w:ind w:left="113" w:right="113"/>
              <w:jc w:val="center"/>
              <w:rPr>
                <w:rFonts w:ascii="IranNastaliq" w:hAnsi="IranNastaliq" w:cs="B Nazanin"/>
                <w:b/>
                <w:bCs/>
                <w:rtl/>
              </w:rPr>
            </w:pPr>
          </w:p>
        </w:tc>
        <w:tc>
          <w:tcPr>
            <w:tcW w:w="2646" w:type="dxa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lowKashida"/>
              <w:rPr>
                <w:rFonts w:ascii="IranNastaliq" w:hAnsi="IranNastaliq" w:cs="B Nazanin"/>
                <w:b/>
                <w:bCs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rtl/>
              </w:rPr>
              <w:t xml:space="preserve">3 </w:t>
            </w:r>
            <w:r w:rsidRPr="003C31E1">
              <w:rPr>
                <w:rFonts w:ascii="Times New Roman" w:hAnsi="Times New Roman" w:cs="Times New Roman" w:hint="cs"/>
                <w:b/>
                <w:bCs/>
                <w:rtl/>
              </w:rPr>
              <w:t>–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 xml:space="preserve"> سابقه و اشراف نسبي به كم و كيف زمينه فعاليت (آموزشي/پژوهشي/تبليغي و ترويجي)</w:t>
            </w:r>
          </w:p>
        </w:tc>
        <w:tc>
          <w:tcPr>
            <w:tcW w:w="1472" w:type="dxa"/>
            <w:vMerge w:val="restart"/>
            <w:vAlign w:val="center"/>
          </w:tcPr>
          <w:p w:rsidR="008B4240" w:rsidRPr="00331F26" w:rsidRDefault="008B4240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rtl/>
              </w:rPr>
            </w:pPr>
            <w:r w:rsidRPr="00331F26">
              <w:rPr>
                <w:rFonts w:ascii="IranNastaliq" w:hAnsi="IranNastaliq" w:cs="B Nazanin" w:hint="cs"/>
                <w:b/>
                <w:bCs/>
                <w:rtl/>
              </w:rPr>
              <w:t>با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 xml:space="preserve"> </w:t>
            </w:r>
            <w:r w:rsidRPr="00331F26">
              <w:rPr>
                <w:rFonts w:ascii="IranNastaliq" w:hAnsi="IranNastaliq" w:cs="B Nazanin" w:hint="cs"/>
                <w:b/>
                <w:bCs/>
                <w:rtl/>
              </w:rPr>
              <w:t>انجام‌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 xml:space="preserve"> </w:t>
            </w:r>
            <w:r w:rsidRPr="00331F26">
              <w:rPr>
                <w:rFonts w:ascii="IranNastaliq" w:hAnsi="IranNastaliq" w:cs="B Nazanin" w:hint="cs"/>
                <w:b/>
                <w:bCs/>
                <w:rtl/>
              </w:rPr>
              <w:t>مصاحبه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 xml:space="preserve"> </w:t>
            </w:r>
            <w:r w:rsidRPr="00331F26">
              <w:rPr>
                <w:rFonts w:ascii="IranNastaliq" w:hAnsi="IranNastaliq" w:cs="B Nazanin" w:hint="cs"/>
                <w:b/>
                <w:bCs/>
                <w:rtl/>
              </w:rPr>
              <w:t>حضوري ‌و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 xml:space="preserve"> </w:t>
            </w:r>
            <w:r w:rsidRPr="00331F26">
              <w:rPr>
                <w:rFonts w:ascii="IranNastaliq" w:hAnsi="IranNastaliq" w:cs="B Nazanin" w:hint="cs"/>
                <w:b/>
                <w:bCs/>
                <w:rtl/>
              </w:rPr>
              <w:t>ارائه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 xml:space="preserve"> </w:t>
            </w:r>
            <w:r w:rsidRPr="00331F26">
              <w:rPr>
                <w:rFonts w:ascii="IranNastaliq" w:hAnsi="IranNastaliq" w:cs="B Nazanin" w:hint="cs"/>
                <w:b/>
                <w:bCs/>
                <w:rtl/>
              </w:rPr>
              <w:t>‌گواهي‌هاي‌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 xml:space="preserve"> </w:t>
            </w:r>
            <w:r w:rsidRPr="00331F26">
              <w:rPr>
                <w:rFonts w:ascii="IranNastaliq" w:hAnsi="IranNastaliq" w:cs="B Nazanin" w:hint="cs"/>
                <w:b/>
                <w:bCs/>
                <w:rtl/>
              </w:rPr>
              <w:t>معتبر</w:t>
            </w:r>
          </w:p>
        </w:tc>
        <w:tc>
          <w:tcPr>
            <w:tcW w:w="4099" w:type="dxa"/>
          </w:tcPr>
          <w:p w:rsidR="008B4240" w:rsidRPr="003C31E1" w:rsidRDefault="008B4240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rtl/>
              </w:rPr>
              <w:t>شش ماه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 xml:space="preserve"> سابقه معتبر در فعاليتهاي مراكز رسمي قرآني براي كليه مؤسسين 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 xml:space="preserve">و متقاضیان عضویت 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 xml:space="preserve">و تخصص حداقل يك نفر از مؤسسين در زمينه فعاليتهاي تخصصي پيشنهاد شده در اساسنامه مؤسسه. سابقه فوق براي مديرعامل بايد حداقل 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>یکسال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 xml:space="preserve"> باشد.</w:t>
            </w:r>
          </w:p>
        </w:tc>
        <w:tc>
          <w:tcPr>
            <w:tcW w:w="1004" w:type="dxa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center"/>
              <w:rPr>
                <w:rFonts w:ascii="IranNastaliq" w:hAnsi="IranNastaliq" w:cs="B Nazanin"/>
                <w:b/>
                <w:bCs/>
                <w:sz w:val="28"/>
                <w:szCs w:val="28"/>
              </w:rPr>
            </w:pPr>
            <w:r w:rsidRPr="003C31E1">
              <w:rPr>
                <w:rFonts w:ascii="IranNastaliq" w:hAnsi="IranNastaliq" w:cs="B Nazanin"/>
                <w:b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center"/>
              <w:rPr>
                <w:rFonts w:ascii="IranNastaliq" w:hAnsi="IranNastaliq" w:cs="B Nazanin"/>
                <w:b/>
                <w:bCs/>
                <w:sz w:val="28"/>
                <w:szCs w:val="28"/>
                <w:rtl/>
              </w:rPr>
            </w:pPr>
            <w:r w:rsidRPr="003C31E1">
              <w:rPr>
                <w:rFonts w:ascii="IranNastaliq" w:hAnsi="IranNastaliq" w:cs="B Nazanin"/>
                <w:b/>
                <w:bCs/>
                <w:sz w:val="28"/>
                <w:szCs w:val="28"/>
              </w:rPr>
              <w:sym w:font="Wingdings" w:char="F0FC"/>
            </w:r>
          </w:p>
        </w:tc>
      </w:tr>
      <w:tr w:rsidR="008B4240" w:rsidRPr="003C31E1" w:rsidTr="00BD61FD">
        <w:trPr>
          <w:cantSplit/>
          <w:trHeight w:val="743"/>
          <w:jc w:val="right"/>
        </w:trPr>
        <w:tc>
          <w:tcPr>
            <w:tcW w:w="787" w:type="dxa"/>
            <w:vMerge/>
            <w:shd w:val="clear" w:color="auto" w:fill="FFFF00"/>
            <w:textDirection w:val="btLr"/>
            <w:vAlign w:val="center"/>
          </w:tcPr>
          <w:p w:rsidR="008B4240" w:rsidRPr="003C31E1" w:rsidRDefault="008B4240" w:rsidP="001B6D11">
            <w:pPr>
              <w:spacing w:after="0" w:line="240" w:lineRule="auto"/>
              <w:ind w:left="113" w:right="113"/>
              <w:jc w:val="center"/>
              <w:rPr>
                <w:rFonts w:ascii="IranNastaliq" w:hAnsi="IranNastaliq" w:cs="B Nazanin"/>
                <w:b/>
                <w:bCs/>
                <w:rtl/>
              </w:rPr>
            </w:pPr>
          </w:p>
        </w:tc>
        <w:tc>
          <w:tcPr>
            <w:tcW w:w="2646" w:type="dxa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lowKashida"/>
              <w:rPr>
                <w:rFonts w:ascii="IranNastaliq" w:hAnsi="IranNastaliq" w:cs="B Nazanin"/>
                <w:b/>
                <w:bCs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rtl/>
              </w:rPr>
              <w:t>4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- توانمندي اداره مؤسسه</w:t>
            </w:r>
          </w:p>
        </w:tc>
        <w:tc>
          <w:tcPr>
            <w:tcW w:w="1472" w:type="dxa"/>
            <w:vMerge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rtl/>
              </w:rPr>
            </w:pPr>
          </w:p>
        </w:tc>
        <w:tc>
          <w:tcPr>
            <w:tcW w:w="4099" w:type="dxa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rtl/>
              </w:rPr>
              <w:t>یکسال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 xml:space="preserve"> سابقه معتبر در زمينه 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 xml:space="preserve">حداقل یکی از 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فعاليتهاي پيشنهادي در اساسنامه مؤسسه</w:t>
            </w:r>
          </w:p>
        </w:tc>
        <w:tc>
          <w:tcPr>
            <w:tcW w:w="1004" w:type="dxa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center"/>
              <w:rPr>
                <w:rFonts w:ascii="IranNastaliq" w:hAnsi="IranNastaliq" w:cs="B Nazanin"/>
                <w:b/>
                <w:bCs/>
                <w:sz w:val="28"/>
                <w:szCs w:val="28"/>
                <w:rtl/>
              </w:rPr>
            </w:pPr>
            <w:r w:rsidRPr="003C31E1">
              <w:rPr>
                <w:rFonts w:ascii="IranNastaliq" w:hAnsi="IranNastaliq" w:cs="B Nazanin" w:hint="cs"/>
                <w:b/>
                <w:bCs/>
                <w:sz w:val="28"/>
                <w:szCs w:val="28"/>
                <w:rtl/>
              </w:rPr>
              <w:t>--</w:t>
            </w:r>
          </w:p>
        </w:tc>
        <w:tc>
          <w:tcPr>
            <w:tcW w:w="567" w:type="dxa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center"/>
              <w:rPr>
                <w:rFonts w:ascii="IranNastaliq" w:hAnsi="IranNastaliq" w:cs="B Nazanin"/>
                <w:b/>
                <w:bCs/>
                <w:sz w:val="28"/>
                <w:szCs w:val="28"/>
                <w:rtl/>
              </w:rPr>
            </w:pPr>
            <w:r w:rsidRPr="003C31E1">
              <w:rPr>
                <w:rFonts w:ascii="IranNastaliq" w:hAnsi="IranNastaliq" w:cs="B Nazanin"/>
                <w:b/>
                <w:bCs/>
                <w:sz w:val="28"/>
                <w:szCs w:val="28"/>
              </w:rPr>
              <w:sym w:font="Wingdings" w:char="F0FC"/>
            </w:r>
          </w:p>
        </w:tc>
      </w:tr>
      <w:tr w:rsidR="008B4240" w:rsidRPr="003C31E1" w:rsidTr="00BD61FD">
        <w:trPr>
          <w:cantSplit/>
          <w:trHeight w:val="743"/>
          <w:jc w:val="right"/>
        </w:trPr>
        <w:tc>
          <w:tcPr>
            <w:tcW w:w="787" w:type="dxa"/>
            <w:vMerge/>
            <w:shd w:val="clear" w:color="auto" w:fill="FFFF00"/>
            <w:textDirection w:val="btLr"/>
            <w:vAlign w:val="center"/>
          </w:tcPr>
          <w:p w:rsidR="008B4240" w:rsidRPr="003C31E1" w:rsidRDefault="008B4240" w:rsidP="001B6D11">
            <w:pPr>
              <w:spacing w:after="0" w:line="240" w:lineRule="auto"/>
              <w:ind w:left="113" w:right="113"/>
              <w:jc w:val="center"/>
              <w:rPr>
                <w:rFonts w:ascii="IranNastaliq" w:hAnsi="IranNastaliq" w:cs="B Nazanin"/>
                <w:b/>
                <w:bCs/>
                <w:rtl/>
              </w:rPr>
            </w:pPr>
          </w:p>
        </w:tc>
        <w:tc>
          <w:tcPr>
            <w:tcW w:w="2646" w:type="dxa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lowKashida"/>
              <w:rPr>
                <w:rFonts w:ascii="IranNastaliq" w:hAnsi="IranNastaliq" w:cs="B Nazanin"/>
                <w:b/>
                <w:bCs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rtl/>
              </w:rPr>
              <w:t>5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- آگاهي‌هاي مديريتي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 xml:space="preserve"> (آشنائی با اهم قوانین، مقررات و تکالیف قانونی اشخاص حقوقی)</w:t>
            </w:r>
          </w:p>
        </w:tc>
        <w:tc>
          <w:tcPr>
            <w:tcW w:w="1472" w:type="dxa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center"/>
              <w:rPr>
                <w:rFonts w:ascii="IranNastaliq" w:hAnsi="IranNastaliq" w:cs="B Nazanin"/>
                <w:b/>
                <w:bCs/>
                <w:rtl/>
              </w:rPr>
            </w:pP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قبولي در آزمون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 xml:space="preserve"> مربوطه</w:t>
            </w:r>
          </w:p>
        </w:tc>
        <w:tc>
          <w:tcPr>
            <w:tcW w:w="4099" w:type="dxa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rtl/>
              </w:rPr>
            </w:pP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قبولي در آزمون مديريتي وفق منابع از پيش تعيين شده</w:t>
            </w:r>
          </w:p>
        </w:tc>
        <w:tc>
          <w:tcPr>
            <w:tcW w:w="1004" w:type="dxa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center"/>
              <w:rPr>
                <w:rFonts w:ascii="IranNastaliq" w:hAnsi="IranNastaliq" w:cs="B Nazanin"/>
                <w:b/>
                <w:bCs/>
                <w:sz w:val="28"/>
                <w:szCs w:val="28"/>
                <w:rtl/>
              </w:rPr>
            </w:pPr>
            <w:r w:rsidRPr="003C31E1">
              <w:rPr>
                <w:rFonts w:ascii="IranNastaliq" w:hAnsi="IranNastaliq" w:cs="B Nazanin"/>
                <w:b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center"/>
              <w:rPr>
                <w:rFonts w:ascii="IranNastaliq" w:hAnsi="IranNastaliq" w:cs="B Nazanin"/>
                <w:b/>
                <w:bCs/>
                <w:sz w:val="28"/>
                <w:szCs w:val="28"/>
                <w:rtl/>
              </w:rPr>
            </w:pPr>
            <w:r w:rsidRPr="003C31E1">
              <w:rPr>
                <w:rFonts w:ascii="IranNastaliq" w:hAnsi="IranNastaliq" w:cs="B Nazanin"/>
                <w:b/>
                <w:bCs/>
                <w:sz w:val="28"/>
                <w:szCs w:val="28"/>
              </w:rPr>
              <w:sym w:font="Wingdings" w:char="F0FC"/>
            </w:r>
          </w:p>
        </w:tc>
      </w:tr>
      <w:tr w:rsidR="008B4240" w:rsidRPr="003C31E1" w:rsidTr="00BD61FD">
        <w:trPr>
          <w:cantSplit/>
          <w:trHeight w:val="743"/>
          <w:jc w:val="right"/>
        </w:trPr>
        <w:tc>
          <w:tcPr>
            <w:tcW w:w="787" w:type="dxa"/>
            <w:vMerge/>
            <w:shd w:val="clear" w:color="auto" w:fill="FFFF00"/>
            <w:textDirection w:val="btLr"/>
            <w:vAlign w:val="center"/>
          </w:tcPr>
          <w:p w:rsidR="008B4240" w:rsidRPr="003C31E1" w:rsidRDefault="008B4240" w:rsidP="001B6D11">
            <w:pPr>
              <w:spacing w:after="0" w:line="240" w:lineRule="auto"/>
              <w:ind w:left="113" w:right="113"/>
              <w:jc w:val="center"/>
              <w:rPr>
                <w:rFonts w:ascii="IranNastaliq" w:hAnsi="IranNastaliq" w:cs="B Nazanin"/>
                <w:b/>
                <w:bCs/>
                <w:rtl/>
              </w:rPr>
            </w:pPr>
          </w:p>
        </w:tc>
        <w:tc>
          <w:tcPr>
            <w:tcW w:w="2646" w:type="dxa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lowKashida"/>
              <w:rPr>
                <w:rFonts w:ascii="IranNastaliq" w:hAnsi="IranNastaliq" w:cs="B Nazanin"/>
                <w:b/>
                <w:bCs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rtl/>
              </w:rPr>
              <w:t>6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 xml:space="preserve">- توان تأمين امكانات سخت‌افزاري و مكان؛ شامل: </w:t>
            </w:r>
          </w:p>
          <w:p w:rsidR="008B4240" w:rsidRPr="003C31E1" w:rsidRDefault="008B4240" w:rsidP="001B6D11">
            <w:pPr>
              <w:spacing w:after="0" w:line="240" w:lineRule="auto"/>
              <w:jc w:val="lowKashida"/>
              <w:rPr>
                <w:rFonts w:ascii="IranNastaliq" w:hAnsi="IranNastaliq" w:cs="B Nazanin"/>
                <w:b/>
                <w:bCs/>
                <w:rtl/>
              </w:rPr>
            </w:pP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 xml:space="preserve">* دفتر مؤسسه: حداقل داراي مساحت 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>30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 xml:space="preserve"> متر مرب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 xml:space="preserve">ع و يك اتاق اداري در اختيار 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.</w:t>
            </w:r>
          </w:p>
          <w:p w:rsidR="008B4240" w:rsidRPr="003C31E1" w:rsidRDefault="008B4240" w:rsidP="001B6D11">
            <w:pPr>
              <w:spacing w:after="0" w:line="240" w:lineRule="auto"/>
              <w:jc w:val="lowKashida"/>
              <w:rPr>
                <w:rFonts w:ascii="IranNastaliq" w:hAnsi="IranNastaliq" w:cs="B Nazanin"/>
                <w:b/>
                <w:bCs/>
                <w:rtl/>
              </w:rPr>
            </w:pP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* امكانات اداري: ميز و صندلي و ساير امكانات و ملزومات اداري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 xml:space="preserve"> متناسب.</w:t>
            </w:r>
          </w:p>
        </w:tc>
        <w:tc>
          <w:tcPr>
            <w:tcW w:w="1472" w:type="dxa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rtl/>
              </w:rPr>
            </w:pP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1- با ارائه مدارك لازم</w:t>
            </w:r>
          </w:p>
          <w:p w:rsidR="008B4240" w:rsidRPr="003C31E1" w:rsidRDefault="008B4240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rtl/>
              </w:rPr>
            </w:pP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2- بازديد از مكان و تجهيزات آن و انجام تحقيقات و مصاحبه با متقاضيان</w:t>
            </w:r>
          </w:p>
        </w:tc>
        <w:tc>
          <w:tcPr>
            <w:tcW w:w="4099" w:type="dxa"/>
          </w:tcPr>
          <w:p w:rsidR="008B4240" w:rsidRPr="003C31E1" w:rsidRDefault="008B4240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rtl/>
              </w:rPr>
            </w:pP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 xml:space="preserve">1- صرف داشتن توان تأمين مكان و امكانات به صورت بالقوه در بدو ارائه درخواست كافي 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>است لكن متقاضيان بايد پس از اخذ موافقت اصولی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، نسبت به تأمين محل دفتر مؤسسه اقدام نمايند.</w:t>
            </w:r>
          </w:p>
          <w:p w:rsidR="008B4240" w:rsidRPr="003C31E1" w:rsidRDefault="008B4240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rtl/>
              </w:rPr>
            </w:pP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2- استفاده از فضاي صحن مساجد و تكايا و اماكن عمومي، صرفاً براي امور آموزشي و تبليغي و ترويجي ممكن بوده و دفتر مؤسسه نمي‌تواند در اين گونه اماكن استقرار يابد مگر آن كه اين اماكن داراي فضاهاي مستقل و مناسب و قابل بهره‌برداري بدون محدوديت باشند بطوريكه اين اماكن كاملاً و مستقلاً در اختيار مؤسسه باشد.</w:t>
            </w:r>
          </w:p>
        </w:tc>
        <w:tc>
          <w:tcPr>
            <w:tcW w:w="1004" w:type="dxa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center"/>
              <w:rPr>
                <w:rFonts w:ascii="IranNastaliq" w:hAnsi="IranNastaliq" w:cs="B Nazanin"/>
                <w:b/>
                <w:bCs/>
                <w:sz w:val="28"/>
                <w:szCs w:val="28"/>
                <w:rtl/>
              </w:rPr>
            </w:pPr>
            <w:r w:rsidRPr="003C31E1">
              <w:rPr>
                <w:rFonts w:ascii="IranNastaliq" w:hAnsi="IranNastaliq" w:cs="B Nazanin"/>
                <w:b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center"/>
              <w:rPr>
                <w:rFonts w:ascii="IranNastaliq" w:hAnsi="IranNastaliq" w:cs="B Nazanin"/>
                <w:b/>
                <w:bCs/>
                <w:sz w:val="28"/>
                <w:szCs w:val="28"/>
                <w:rtl/>
              </w:rPr>
            </w:pPr>
            <w:r w:rsidRPr="003C31E1">
              <w:rPr>
                <w:rFonts w:ascii="IranNastaliq" w:hAnsi="IranNastaliq" w:cs="B Nazanin" w:hint="cs"/>
                <w:b/>
                <w:bCs/>
                <w:sz w:val="28"/>
                <w:szCs w:val="28"/>
                <w:rtl/>
              </w:rPr>
              <w:t>--</w:t>
            </w:r>
          </w:p>
        </w:tc>
      </w:tr>
    </w:tbl>
    <w:p w:rsidR="008B4240" w:rsidRPr="009818FC" w:rsidRDefault="008B4240" w:rsidP="001B6D11">
      <w:pPr>
        <w:spacing w:line="240" w:lineRule="auto"/>
        <w:rPr>
          <w:rFonts w:ascii="IranNastaliq" w:hAnsi="IranNastaliq" w:cs="B Titr"/>
          <w:b/>
          <w:bCs/>
          <w:sz w:val="28"/>
          <w:szCs w:val="28"/>
          <w:rtl/>
        </w:rPr>
      </w:pPr>
      <w:r>
        <w:rPr>
          <w:rFonts w:ascii="IranNastaliq" w:hAnsi="IranNastaliq" w:cs="B Titr"/>
          <w:b/>
          <w:bCs/>
          <w:sz w:val="28"/>
          <w:szCs w:val="28"/>
          <w:rtl/>
        </w:rPr>
        <w:lastRenderedPageBreak/>
        <w:br w:type="page"/>
      </w:r>
      <w:r>
        <w:rPr>
          <w:rFonts w:ascii="IranNastaliq" w:hAnsi="IranNastaliq" w:cs="B Titr" w:hint="cs"/>
          <w:b/>
          <w:bCs/>
          <w:sz w:val="28"/>
          <w:szCs w:val="28"/>
          <w:rtl/>
        </w:rPr>
        <w:lastRenderedPageBreak/>
        <w:t>ب) شرايط اختصاصی متقاضيان و مدیران مؤسسات تک منظوره و چند منظوره تخصصی:</w:t>
      </w:r>
    </w:p>
    <w:tbl>
      <w:tblPr>
        <w:bidiVisual/>
        <w:tblW w:w="10384" w:type="dxa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4"/>
        <w:gridCol w:w="2636"/>
        <w:gridCol w:w="1577"/>
        <w:gridCol w:w="3820"/>
        <w:gridCol w:w="1000"/>
        <w:gridCol w:w="567"/>
      </w:tblGrid>
      <w:tr w:rsidR="008B4240" w:rsidRPr="003C31E1" w:rsidTr="00BD61FD">
        <w:trPr>
          <w:trHeight w:val="346"/>
        </w:trPr>
        <w:tc>
          <w:tcPr>
            <w:tcW w:w="784" w:type="dxa"/>
            <w:vMerge w:val="restart"/>
            <w:shd w:val="clear" w:color="auto" w:fill="FFFF00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center"/>
              <w:rPr>
                <w:rFonts w:ascii="IranNastaliq" w:hAnsi="IranNastaliq" w:cs="B Titr"/>
                <w:b/>
                <w:bCs/>
                <w:sz w:val="24"/>
                <w:szCs w:val="24"/>
                <w:rtl/>
              </w:rPr>
            </w:pPr>
            <w:r w:rsidRPr="003C31E1">
              <w:rPr>
                <w:rFonts w:ascii="IranNastaliq" w:hAnsi="IranNastaliq" w:cs="B Titr" w:hint="cs"/>
                <w:b/>
                <w:bCs/>
                <w:sz w:val="24"/>
                <w:szCs w:val="24"/>
                <w:rtl/>
              </w:rPr>
              <w:t>نوع شرايط</w:t>
            </w:r>
          </w:p>
        </w:tc>
        <w:tc>
          <w:tcPr>
            <w:tcW w:w="2636" w:type="dxa"/>
            <w:vMerge w:val="restart"/>
            <w:shd w:val="clear" w:color="auto" w:fill="FFFF00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center"/>
              <w:rPr>
                <w:rFonts w:ascii="IranNastaliq" w:hAnsi="IranNastaliq" w:cs="B Titr"/>
                <w:b/>
                <w:bCs/>
                <w:sz w:val="24"/>
                <w:szCs w:val="24"/>
                <w:rtl/>
              </w:rPr>
            </w:pPr>
            <w:r w:rsidRPr="003C31E1">
              <w:rPr>
                <w:rFonts w:ascii="IranNastaliq" w:hAnsi="IranNastaliq" w:cs="B Titr" w:hint="cs"/>
                <w:b/>
                <w:bCs/>
                <w:sz w:val="24"/>
                <w:szCs w:val="24"/>
                <w:rtl/>
              </w:rPr>
              <w:t>عناوين شرايط</w:t>
            </w:r>
          </w:p>
        </w:tc>
        <w:tc>
          <w:tcPr>
            <w:tcW w:w="1577" w:type="dxa"/>
            <w:vMerge w:val="restart"/>
            <w:shd w:val="clear" w:color="auto" w:fill="FFFF00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center"/>
              <w:rPr>
                <w:rFonts w:ascii="IranNastaliq" w:hAnsi="IranNastaliq" w:cs="B Titr"/>
                <w:b/>
                <w:bCs/>
                <w:sz w:val="24"/>
                <w:szCs w:val="24"/>
                <w:rtl/>
              </w:rPr>
            </w:pPr>
            <w:r w:rsidRPr="003C31E1">
              <w:rPr>
                <w:rFonts w:ascii="IranNastaliq" w:hAnsi="IranNastaliq" w:cs="B Titr" w:hint="cs"/>
                <w:b/>
                <w:bCs/>
                <w:sz w:val="24"/>
                <w:szCs w:val="24"/>
                <w:rtl/>
              </w:rPr>
              <w:t>نحوه احراز</w:t>
            </w:r>
          </w:p>
        </w:tc>
        <w:tc>
          <w:tcPr>
            <w:tcW w:w="3820" w:type="dxa"/>
            <w:vMerge w:val="restart"/>
            <w:shd w:val="clear" w:color="auto" w:fill="FFFF00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center"/>
              <w:rPr>
                <w:rFonts w:ascii="IranNastaliq" w:hAnsi="IranNastaliq" w:cs="B Titr"/>
                <w:b/>
                <w:bCs/>
                <w:sz w:val="24"/>
                <w:szCs w:val="24"/>
                <w:rtl/>
              </w:rPr>
            </w:pPr>
            <w:r w:rsidRPr="003C31E1">
              <w:rPr>
                <w:rFonts w:ascii="IranNastaliq" w:hAnsi="IranNastaliq"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  <w:tc>
          <w:tcPr>
            <w:tcW w:w="1567" w:type="dxa"/>
            <w:gridSpan w:val="2"/>
            <w:shd w:val="clear" w:color="auto" w:fill="FFFF00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center"/>
              <w:rPr>
                <w:rFonts w:ascii="IranNastaliq" w:hAnsi="IranNastaliq" w:cs="B Titr"/>
                <w:b/>
                <w:bCs/>
                <w:sz w:val="24"/>
                <w:szCs w:val="24"/>
                <w:rtl/>
              </w:rPr>
            </w:pPr>
            <w:r w:rsidRPr="003C31E1">
              <w:rPr>
                <w:rFonts w:ascii="IranNastaliq" w:hAnsi="IranNastaliq" w:cs="B Titr" w:hint="cs"/>
                <w:b/>
                <w:bCs/>
                <w:sz w:val="24"/>
                <w:szCs w:val="24"/>
                <w:rtl/>
              </w:rPr>
              <w:t>شامل</w:t>
            </w:r>
          </w:p>
        </w:tc>
      </w:tr>
      <w:tr w:rsidR="008B4240" w:rsidRPr="003C31E1" w:rsidTr="00BD61FD">
        <w:trPr>
          <w:cantSplit/>
          <w:trHeight w:val="1145"/>
        </w:trPr>
        <w:tc>
          <w:tcPr>
            <w:tcW w:w="784" w:type="dxa"/>
            <w:vMerge/>
            <w:shd w:val="clear" w:color="auto" w:fill="FFFF00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center"/>
              <w:rPr>
                <w:rFonts w:ascii="IranNastaliq" w:hAnsi="IranNastaliq" w:cs="B Tit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36" w:type="dxa"/>
            <w:vMerge/>
            <w:shd w:val="clear" w:color="auto" w:fill="FFFF00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center"/>
              <w:rPr>
                <w:rFonts w:ascii="IranNastaliq" w:hAnsi="IranNastaliq" w:cs="B Tit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77" w:type="dxa"/>
            <w:vMerge/>
            <w:shd w:val="clear" w:color="auto" w:fill="FFFF00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center"/>
              <w:rPr>
                <w:rFonts w:ascii="IranNastaliq" w:hAnsi="IranNastaliq" w:cs="B Tit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820" w:type="dxa"/>
            <w:vMerge/>
            <w:shd w:val="clear" w:color="auto" w:fill="FFFF00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center"/>
              <w:rPr>
                <w:rFonts w:ascii="IranNastaliq" w:hAnsi="IranNastaliq" w:cs="B Titr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00" w:type="dxa"/>
            <w:shd w:val="clear" w:color="auto" w:fill="FFFF00"/>
            <w:textDirection w:val="btLr"/>
            <w:vAlign w:val="center"/>
          </w:tcPr>
          <w:p w:rsidR="008B4240" w:rsidRPr="003C31E1" w:rsidRDefault="008B4240" w:rsidP="001B6D11">
            <w:pPr>
              <w:spacing w:after="0" w:line="240" w:lineRule="auto"/>
              <w:ind w:left="113" w:right="113"/>
              <w:jc w:val="center"/>
              <w:rPr>
                <w:rFonts w:ascii="IranNastaliq" w:hAnsi="IranNastaliq" w:cs="B Titr"/>
                <w:b/>
                <w:bCs/>
                <w:sz w:val="24"/>
                <w:szCs w:val="24"/>
                <w:rtl/>
              </w:rPr>
            </w:pPr>
            <w:r w:rsidRPr="003C31E1">
              <w:rPr>
                <w:rFonts w:ascii="IranNastaliq" w:hAnsi="IranNastaliq" w:cs="B Titr" w:hint="cs"/>
                <w:b/>
                <w:bCs/>
                <w:sz w:val="24"/>
                <w:szCs w:val="24"/>
                <w:rtl/>
              </w:rPr>
              <w:t>مؤسسان</w:t>
            </w:r>
            <w:r>
              <w:rPr>
                <w:rFonts w:ascii="IranNastaliq" w:hAnsi="IranNastaliq" w:cs="B Titr" w:hint="cs"/>
                <w:b/>
                <w:bCs/>
                <w:sz w:val="24"/>
                <w:szCs w:val="24"/>
                <w:rtl/>
              </w:rPr>
              <w:t xml:space="preserve"> و </w:t>
            </w:r>
            <w:r w:rsidRPr="00B46950">
              <w:rPr>
                <w:rFonts w:ascii="IranNastaliq" w:hAnsi="IranNastaliq" w:cs="B Titr" w:hint="cs"/>
                <w:b/>
                <w:bCs/>
                <w:sz w:val="20"/>
                <w:szCs w:val="20"/>
                <w:rtl/>
              </w:rPr>
              <w:t>متقاضیان عضویت</w:t>
            </w:r>
          </w:p>
        </w:tc>
        <w:tc>
          <w:tcPr>
            <w:tcW w:w="567" w:type="dxa"/>
            <w:shd w:val="clear" w:color="auto" w:fill="FFFF00"/>
            <w:textDirection w:val="btLr"/>
            <w:vAlign w:val="center"/>
          </w:tcPr>
          <w:p w:rsidR="008B4240" w:rsidRPr="003C31E1" w:rsidRDefault="008B4240" w:rsidP="001B6D11">
            <w:pPr>
              <w:spacing w:after="0" w:line="240" w:lineRule="auto"/>
              <w:ind w:left="113" w:right="113"/>
              <w:jc w:val="center"/>
              <w:rPr>
                <w:rFonts w:ascii="IranNastaliq" w:hAnsi="IranNastaliq" w:cs="B Titr"/>
                <w:b/>
                <w:bCs/>
                <w:sz w:val="24"/>
                <w:szCs w:val="24"/>
                <w:rtl/>
              </w:rPr>
            </w:pPr>
            <w:r w:rsidRPr="003C31E1">
              <w:rPr>
                <w:rFonts w:ascii="IranNastaliq" w:hAnsi="IranNastaliq" w:cs="B Titr" w:hint="cs"/>
                <w:b/>
                <w:bCs/>
                <w:sz w:val="24"/>
                <w:szCs w:val="24"/>
                <w:rtl/>
              </w:rPr>
              <w:t>مديرعامل</w:t>
            </w:r>
          </w:p>
        </w:tc>
      </w:tr>
      <w:tr w:rsidR="008B4240" w:rsidRPr="003C31E1" w:rsidTr="00BD61FD">
        <w:trPr>
          <w:cantSplit/>
          <w:trHeight w:val="694"/>
        </w:trPr>
        <w:tc>
          <w:tcPr>
            <w:tcW w:w="784" w:type="dxa"/>
            <w:vMerge w:val="restart"/>
            <w:shd w:val="clear" w:color="auto" w:fill="FFFF00"/>
            <w:textDirection w:val="btLr"/>
            <w:vAlign w:val="center"/>
          </w:tcPr>
          <w:p w:rsidR="008B4240" w:rsidRPr="003C31E1" w:rsidRDefault="008B4240" w:rsidP="001B6D11">
            <w:pPr>
              <w:spacing w:after="0" w:line="240" w:lineRule="auto"/>
              <w:ind w:left="113" w:right="113"/>
              <w:jc w:val="center"/>
              <w:rPr>
                <w:rFonts w:ascii="IranNastaliq" w:hAnsi="IranNastaliq" w:cs="B Nazanin"/>
                <w:b/>
                <w:bCs/>
                <w:rtl/>
              </w:rPr>
            </w:pP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شرايط اختصاصي</w:t>
            </w:r>
          </w:p>
        </w:tc>
        <w:tc>
          <w:tcPr>
            <w:tcW w:w="2636" w:type="dxa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lowKashida"/>
              <w:rPr>
                <w:rFonts w:ascii="IranNastaliq" w:hAnsi="IranNastaliq" w:cs="B Nazanin"/>
                <w:b/>
                <w:bCs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rtl/>
              </w:rPr>
              <w:t>1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- داشتن تحصيلات حداقل كارشناسي يا معادل آن</w:t>
            </w:r>
          </w:p>
        </w:tc>
        <w:tc>
          <w:tcPr>
            <w:tcW w:w="1577" w:type="dxa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rtl/>
              </w:rPr>
            </w:pP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با ارائه مدرك‌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 xml:space="preserve"> 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يا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 xml:space="preserve"> 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گواهي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 xml:space="preserve"> رسمي</w:t>
            </w:r>
          </w:p>
        </w:tc>
        <w:tc>
          <w:tcPr>
            <w:tcW w:w="3820" w:type="dxa"/>
          </w:tcPr>
          <w:p w:rsidR="008B4240" w:rsidRPr="00191DBE" w:rsidRDefault="008B4240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rtl/>
              </w:rPr>
              <w:t>*حداقل تحصيلات کاردانی</w:t>
            </w:r>
            <w:r w:rsidRPr="00191DBE">
              <w:rPr>
                <w:rFonts w:ascii="IranNastaliq" w:hAnsi="IranNastaliq" w:cs="B Nazanin" w:hint="cs"/>
                <w:b/>
                <w:bCs/>
                <w:rtl/>
              </w:rPr>
              <w:t xml:space="preserve"> براي موارد زير مجاز مي‌باشد:</w:t>
            </w:r>
          </w:p>
          <w:p w:rsidR="008B4240" w:rsidRPr="00191DBE" w:rsidRDefault="008B4240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rtl/>
              </w:rPr>
            </w:pPr>
            <w:r w:rsidRPr="00191DBE">
              <w:rPr>
                <w:rFonts w:ascii="IranNastaliq" w:hAnsi="IranNastaliq" w:cs="B Nazanin" w:hint="cs"/>
                <w:b/>
                <w:bCs/>
                <w:rtl/>
              </w:rPr>
              <w:t>1- حافظان حداقل ده جزء قرآن</w:t>
            </w:r>
          </w:p>
          <w:p w:rsidR="008B4240" w:rsidRPr="00191DBE" w:rsidRDefault="008B4240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rtl/>
              </w:rPr>
              <w:t>2- دارندگان</w:t>
            </w:r>
            <w:r w:rsidRPr="00191DBE">
              <w:rPr>
                <w:rFonts w:ascii="IranNastaliq" w:hAnsi="IranNastaliq" w:cs="B Nazanin" w:hint="cs"/>
                <w:b/>
                <w:bCs/>
                <w:rtl/>
              </w:rPr>
              <w:t xml:space="preserve"> رتبه اول تا سوم 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 xml:space="preserve">مسابقات معتبر </w:t>
            </w:r>
            <w:r w:rsidRPr="00191DBE">
              <w:rPr>
                <w:rFonts w:ascii="IranNastaliq" w:hAnsi="IranNastaliq" w:cs="B Nazanin" w:hint="cs"/>
                <w:b/>
                <w:bCs/>
                <w:rtl/>
              </w:rPr>
              <w:t>استاني و بالاتر</w:t>
            </w:r>
          </w:p>
          <w:p w:rsidR="008B4240" w:rsidRDefault="008B4240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rtl/>
              </w:rPr>
            </w:pPr>
            <w:r w:rsidRPr="00191DBE">
              <w:rPr>
                <w:rFonts w:ascii="IranNastaliq" w:hAnsi="IranNastaliq" w:cs="B Nazanin" w:hint="cs"/>
                <w:b/>
                <w:bCs/>
                <w:rtl/>
              </w:rPr>
              <w:t xml:space="preserve">3- دارندگان حداقل 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>پنج</w:t>
            </w:r>
            <w:r w:rsidRPr="00191DBE">
              <w:rPr>
                <w:rFonts w:ascii="IranNastaliq" w:hAnsi="IranNastaliq" w:cs="B Nazanin" w:hint="cs"/>
                <w:b/>
                <w:bCs/>
                <w:rtl/>
              </w:rPr>
              <w:t xml:space="preserve"> سال فعاليت مؤثر در مراكز رسمي قرآني يا 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>هشت</w:t>
            </w:r>
            <w:r w:rsidRPr="00191DBE">
              <w:rPr>
                <w:rFonts w:ascii="IranNastaliq" w:hAnsi="IranNastaliq" w:cs="B Nazanin" w:hint="cs"/>
                <w:b/>
                <w:bCs/>
                <w:rtl/>
              </w:rPr>
              <w:t xml:space="preserve"> سال سابقه تدريس مستمر قرآن</w:t>
            </w:r>
          </w:p>
          <w:p w:rsidR="008B4240" w:rsidRDefault="008B4240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spacing w:val="-4"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spacing w:val="-4"/>
                <w:rtl/>
              </w:rPr>
              <w:t>4- اعضاء و مدیران مؤسسات قرآنی با حداقل 4 سال سابقه</w:t>
            </w:r>
          </w:p>
          <w:p w:rsidR="008B4240" w:rsidRPr="0002724E" w:rsidRDefault="008B4240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spacing w:val="-4"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spacing w:val="-4"/>
                <w:rtl/>
              </w:rPr>
              <w:t>5</w:t>
            </w:r>
            <w:r w:rsidRPr="0002724E">
              <w:rPr>
                <w:rFonts w:ascii="IranNastaliq" w:hAnsi="IranNastaliq" w:cs="B Nazanin" w:hint="cs"/>
                <w:b/>
                <w:bCs/>
                <w:spacing w:val="-4"/>
                <w:rtl/>
              </w:rPr>
              <w:t>- متقاضيان در شهرهاي كمتر از سي هزار نفر جمعيت</w:t>
            </w:r>
          </w:p>
          <w:p w:rsidR="008B4240" w:rsidRDefault="008B4240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rtl/>
              </w:rPr>
              <w:t>6</w:t>
            </w:r>
            <w:r w:rsidRPr="00191DBE">
              <w:rPr>
                <w:rFonts w:ascii="IranNastaliq" w:hAnsi="IranNastaliq" w:cs="B Nazanin" w:hint="cs"/>
                <w:b/>
                <w:bCs/>
                <w:rtl/>
              </w:rPr>
              <w:t>- متقاضيان در شهرهاي مرزي، مناطق آزاد، مناطق ويژه (بنا به تشخيص دبیرخانه هیأت رسیدگی)</w:t>
            </w:r>
          </w:p>
          <w:p w:rsidR="008B4240" w:rsidRDefault="008B4240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rtl/>
              </w:rPr>
              <w:t>*حداقل تحصيلات دیپلم براي متقاضیان و مدیران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 xml:space="preserve"> زير مجاز مي‌باشد: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 xml:space="preserve"> </w:t>
            </w:r>
          </w:p>
          <w:p w:rsidR="008B4240" w:rsidRDefault="008B4240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rtl/>
              </w:rPr>
              <w:t xml:space="preserve">1- اساتید و فعالان قرآنی شاخص 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 xml:space="preserve">(بنا 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 xml:space="preserve">به تشخيص </w:t>
            </w:r>
            <w:r w:rsidRPr="00E4064B">
              <w:rPr>
                <w:rFonts w:ascii="IranNastaliq" w:hAnsi="IranNastaliq" w:cs="B Nazanin" w:hint="cs"/>
                <w:b/>
                <w:bCs/>
                <w:rtl/>
              </w:rPr>
              <w:t>دبیرخانه هیأت رسیدگی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)</w:t>
            </w:r>
          </w:p>
          <w:p w:rsidR="008B4240" w:rsidRPr="00191DBE" w:rsidRDefault="008B4240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rtl/>
              </w:rPr>
              <w:t xml:space="preserve">2- </w:t>
            </w:r>
            <w:r>
              <w:rPr>
                <w:rFonts w:ascii="IranNastaliq" w:hAnsi="IranNastaliq" w:cs="B Nazanin" w:hint="cs"/>
                <w:b/>
                <w:bCs/>
                <w:spacing w:val="-4"/>
                <w:rtl/>
              </w:rPr>
              <w:t>اعضاء و مدیران مؤسسات قرآنی با حداقل 6 سال سابقه</w:t>
            </w:r>
          </w:p>
        </w:tc>
        <w:tc>
          <w:tcPr>
            <w:tcW w:w="1000" w:type="dxa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center"/>
              <w:rPr>
                <w:rFonts w:ascii="IranNastaliq" w:hAnsi="IranNastaliq" w:cs="B Nazanin"/>
                <w:b/>
                <w:bCs/>
                <w:sz w:val="28"/>
                <w:szCs w:val="28"/>
                <w:rtl/>
              </w:rPr>
            </w:pPr>
            <w:r w:rsidRPr="003C31E1">
              <w:rPr>
                <w:rFonts w:ascii="IranNastaliq" w:hAnsi="IranNastaliq" w:cs="B Nazanin"/>
                <w:b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center"/>
              <w:rPr>
                <w:rFonts w:ascii="IranNastaliq" w:hAnsi="IranNastaliq" w:cs="B Nazanin"/>
                <w:b/>
                <w:bCs/>
                <w:sz w:val="28"/>
                <w:szCs w:val="28"/>
                <w:rtl/>
              </w:rPr>
            </w:pPr>
            <w:r w:rsidRPr="003C31E1">
              <w:rPr>
                <w:rFonts w:ascii="IranNastaliq" w:hAnsi="IranNastaliq" w:cs="B Nazanin"/>
                <w:b/>
                <w:bCs/>
                <w:sz w:val="28"/>
                <w:szCs w:val="28"/>
              </w:rPr>
              <w:sym w:font="Wingdings" w:char="F0FC"/>
            </w:r>
          </w:p>
        </w:tc>
      </w:tr>
      <w:tr w:rsidR="008B4240" w:rsidRPr="003C31E1" w:rsidTr="00BD61FD">
        <w:trPr>
          <w:cantSplit/>
          <w:trHeight w:val="694"/>
        </w:trPr>
        <w:tc>
          <w:tcPr>
            <w:tcW w:w="784" w:type="dxa"/>
            <w:vMerge/>
            <w:shd w:val="clear" w:color="auto" w:fill="FFFF00"/>
            <w:textDirection w:val="btLr"/>
            <w:vAlign w:val="center"/>
          </w:tcPr>
          <w:p w:rsidR="008B4240" w:rsidRPr="003C31E1" w:rsidRDefault="008B4240" w:rsidP="001B6D11">
            <w:pPr>
              <w:spacing w:after="0" w:line="240" w:lineRule="auto"/>
              <w:ind w:left="113" w:right="113"/>
              <w:jc w:val="center"/>
              <w:rPr>
                <w:rFonts w:ascii="IranNastaliq" w:hAnsi="IranNastaliq" w:cs="B Nazanin"/>
                <w:b/>
                <w:bCs/>
                <w:rtl/>
              </w:rPr>
            </w:pPr>
          </w:p>
        </w:tc>
        <w:tc>
          <w:tcPr>
            <w:tcW w:w="2636" w:type="dxa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lowKashida"/>
              <w:rPr>
                <w:rFonts w:ascii="IranNastaliq" w:hAnsi="IranNastaliq" w:cs="B Nazanin"/>
                <w:b/>
                <w:bCs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rtl/>
              </w:rPr>
              <w:t>2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- آشنايي كافي  به فصيح‌خواني، تجويد مقدماتي و درك مفاهيم قرآن كريم (سط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>و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ح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 xml:space="preserve"> 1 تا 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3)</w:t>
            </w:r>
          </w:p>
        </w:tc>
        <w:tc>
          <w:tcPr>
            <w:tcW w:w="1577" w:type="dxa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center"/>
              <w:rPr>
                <w:rFonts w:ascii="IranNastaliq" w:hAnsi="IranNastaliq" w:cs="B Nazanin"/>
                <w:b/>
                <w:bCs/>
                <w:rtl/>
              </w:rPr>
            </w:pP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باارائه‌مدرك يا گواهي معتبر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 xml:space="preserve"> 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و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 xml:space="preserve"> 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يا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 xml:space="preserve"> 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آزمون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 xml:space="preserve"> 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‌</w:t>
            </w:r>
            <w:r w:rsidRPr="00DC4EAB">
              <w:rPr>
                <w:rFonts w:ascii="IranNastaliq" w:hAnsi="IranNastaliq" w:cs="B Nazanin" w:hint="cs"/>
                <w:b/>
                <w:bCs/>
                <w:rtl/>
              </w:rPr>
              <w:t>شفاهي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 xml:space="preserve"> مربوطه</w:t>
            </w:r>
          </w:p>
        </w:tc>
        <w:tc>
          <w:tcPr>
            <w:tcW w:w="3820" w:type="dxa"/>
          </w:tcPr>
          <w:p w:rsidR="008B4240" w:rsidRPr="00191DBE" w:rsidRDefault="008B4240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rtl/>
              </w:rPr>
              <w:t>افراد معاف از آزمون</w:t>
            </w:r>
            <w:r>
              <w:rPr>
                <w:rFonts w:ascii="IranNastaliq" w:hAnsi="IranNastaliq" w:cs="B Nazanin"/>
                <w:b/>
                <w:bCs/>
                <w:rtl/>
              </w:rPr>
              <w:softHyphen/>
            </w:r>
            <w:r>
              <w:rPr>
                <w:rFonts w:ascii="IranNastaliq" w:hAnsi="IranNastaliq" w:cs="B Nazanin" w:hint="cs"/>
                <w:b/>
                <w:bCs/>
                <w:rtl/>
              </w:rPr>
              <w:t>ها در شیوه</w:t>
            </w:r>
            <w:r>
              <w:rPr>
                <w:rFonts w:ascii="IranNastaliq" w:hAnsi="IranNastaliq" w:cs="B Nazanin"/>
                <w:b/>
                <w:bCs/>
                <w:rtl/>
              </w:rPr>
              <w:softHyphen/>
            </w:r>
            <w:r>
              <w:rPr>
                <w:rFonts w:ascii="IranNastaliq" w:hAnsi="IranNastaliq" w:cs="B Nazanin" w:hint="cs"/>
                <w:b/>
                <w:bCs/>
                <w:rtl/>
              </w:rPr>
              <w:t>نامه احراز صلاحیت</w:t>
            </w:r>
            <w:r>
              <w:rPr>
                <w:rFonts w:ascii="IranNastaliq" w:hAnsi="IranNastaliq" w:cs="B Nazanin"/>
                <w:b/>
                <w:bCs/>
                <w:rtl/>
              </w:rPr>
              <w:softHyphen/>
            </w:r>
            <w:r>
              <w:rPr>
                <w:rFonts w:ascii="IranNastaliq" w:hAnsi="IranNastaliq" w:cs="B Nazanin" w:hint="cs"/>
                <w:b/>
                <w:bCs/>
                <w:rtl/>
              </w:rPr>
              <w:t>ها تعیین شده</w:t>
            </w:r>
            <w:r>
              <w:rPr>
                <w:rFonts w:ascii="IranNastaliq" w:hAnsi="IranNastaliq" w:cs="B Nazanin"/>
                <w:b/>
                <w:bCs/>
                <w:rtl/>
              </w:rPr>
              <w:softHyphen/>
            </w:r>
            <w:r>
              <w:rPr>
                <w:rFonts w:ascii="IranNastaliq" w:hAnsi="IranNastaliq" w:cs="B Nazanin" w:hint="cs"/>
                <w:b/>
                <w:bCs/>
                <w:rtl/>
              </w:rPr>
              <w:t>اند.</w:t>
            </w:r>
          </w:p>
        </w:tc>
        <w:tc>
          <w:tcPr>
            <w:tcW w:w="1000" w:type="dxa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center"/>
              <w:rPr>
                <w:rFonts w:ascii="IranNastaliq" w:hAnsi="IranNastaliq" w:cs="B Nazanin"/>
                <w:b/>
                <w:bCs/>
                <w:sz w:val="28"/>
                <w:szCs w:val="28"/>
              </w:rPr>
            </w:pPr>
            <w:r w:rsidRPr="003C31E1">
              <w:rPr>
                <w:rFonts w:ascii="IranNastaliq" w:hAnsi="IranNastaliq" w:cs="B Nazanin"/>
                <w:b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center"/>
              <w:rPr>
                <w:rFonts w:ascii="IranNastaliq" w:hAnsi="IranNastaliq" w:cs="B Nazanin"/>
                <w:b/>
                <w:bCs/>
                <w:sz w:val="28"/>
                <w:szCs w:val="28"/>
                <w:rtl/>
              </w:rPr>
            </w:pPr>
            <w:r w:rsidRPr="003C31E1">
              <w:rPr>
                <w:rFonts w:ascii="IranNastaliq" w:hAnsi="IranNastaliq" w:cs="B Nazanin"/>
                <w:b/>
                <w:bCs/>
                <w:sz w:val="28"/>
                <w:szCs w:val="28"/>
              </w:rPr>
              <w:sym w:font="Wingdings" w:char="F0FC"/>
            </w:r>
          </w:p>
        </w:tc>
      </w:tr>
      <w:tr w:rsidR="008B4240" w:rsidRPr="003C31E1" w:rsidTr="00BD61FD">
        <w:trPr>
          <w:cantSplit/>
          <w:trHeight w:val="694"/>
        </w:trPr>
        <w:tc>
          <w:tcPr>
            <w:tcW w:w="784" w:type="dxa"/>
            <w:vMerge/>
            <w:shd w:val="clear" w:color="auto" w:fill="FFFF00"/>
            <w:textDirection w:val="btLr"/>
            <w:vAlign w:val="center"/>
          </w:tcPr>
          <w:p w:rsidR="008B4240" w:rsidRPr="003C31E1" w:rsidRDefault="008B4240" w:rsidP="001B6D11">
            <w:pPr>
              <w:spacing w:after="0" w:line="240" w:lineRule="auto"/>
              <w:ind w:left="113" w:right="113"/>
              <w:jc w:val="center"/>
              <w:rPr>
                <w:rFonts w:ascii="IranNastaliq" w:hAnsi="IranNastaliq" w:cs="B Nazanin"/>
                <w:b/>
                <w:bCs/>
                <w:rtl/>
              </w:rPr>
            </w:pPr>
          </w:p>
        </w:tc>
        <w:tc>
          <w:tcPr>
            <w:tcW w:w="2636" w:type="dxa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lowKashida"/>
              <w:rPr>
                <w:rFonts w:ascii="IranNastaliq" w:hAnsi="IranNastaliq" w:cs="B Nazanin"/>
                <w:b/>
                <w:bCs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rtl/>
              </w:rPr>
              <w:t>3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 xml:space="preserve"> </w:t>
            </w:r>
            <w:r w:rsidRPr="003C31E1">
              <w:rPr>
                <w:rFonts w:ascii="Times New Roman" w:hAnsi="Times New Roman" w:cs="Times New Roman" w:hint="cs"/>
                <w:b/>
                <w:bCs/>
                <w:rtl/>
              </w:rPr>
              <w:t>–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 xml:space="preserve"> سابقه و اشراف نسبي به كم و كيف زمينه فعاليت (آموزشي/پژوهشي/تبليغي و ترويجي)</w:t>
            </w:r>
          </w:p>
        </w:tc>
        <w:tc>
          <w:tcPr>
            <w:tcW w:w="1577" w:type="dxa"/>
            <w:vMerge w:val="restart"/>
            <w:vAlign w:val="center"/>
          </w:tcPr>
          <w:p w:rsidR="008B4240" w:rsidRPr="00331F26" w:rsidRDefault="008B4240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rtl/>
              </w:rPr>
            </w:pPr>
            <w:r w:rsidRPr="00331F26">
              <w:rPr>
                <w:rFonts w:ascii="IranNastaliq" w:hAnsi="IranNastaliq" w:cs="B Nazanin" w:hint="cs"/>
                <w:b/>
                <w:bCs/>
                <w:rtl/>
              </w:rPr>
              <w:t>با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 xml:space="preserve"> </w:t>
            </w:r>
            <w:r w:rsidRPr="00331F26">
              <w:rPr>
                <w:rFonts w:ascii="IranNastaliq" w:hAnsi="IranNastaliq" w:cs="B Nazanin" w:hint="cs"/>
                <w:b/>
                <w:bCs/>
                <w:rtl/>
              </w:rPr>
              <w:t>انجام‌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 xml:space="preserve"> </w:t>
            </w:r>
            <w:r w:rsidRPr="00331F26">
              <w:rPr>
                <w:rFonts w:ascii="IranNastaliq" w:hAnsi="IranNastaliq" w:cs="B Nazanin" w:hint="cs"/>
                <w:b/>
                <w:bCs/>
                <w:rtl/>
              </w:rPr>
              <w:t>مصاحبه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 xml:space="preserve"> </w:t>
            </w:r>
            <w:r w:rsidRPr="00331F26">
              <w:rPr>
                <w:rFonts w:ascii="IranNastaliq" w:hAnsi="IranNastaliq" w:cs="B Nazanin" w:hint="cs"/>
                <w:b/>
                <w:bCs/>
                <w:rtl/>
              </w:rPr>
              <w:t>‌حضوري ‌و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 xml:space="preserve"> </w:t>
            </w:r>
            <w:r w:rsidRPr="00331F26">
              <w:rPr>
                <w:rFonts w:ascii="IranNastaliq" w:hAnsi="IranNastaliq" w:cs="B Nazanin" w:hint="cs"/>
                <w:b/>
                <w:bCs/>
                <w:rtl/>
              </w:rPr>
              <w:t>ارائه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 xml:space="preserve"> </w:t>
            </w:r>
            <w:r w:rsidRPr="00331F26">
              <w:rPr>
                <w:rFonts w:ascii="IranNastaliq" w:hAnsi="IranNastaliq" w:cs="B Nazanin" w:hint="cs"/>
                <w:b/>
                <w:bCs/>
                <w:rtl/>
              </w:rPr>
              <w:t>‌گواهي‌هاي‌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 xml:space="preserve"> </w:t>
            </w:r>
            <w:r w:rsidRPr="00331F26">
              <w:rPr>
                <w:rFonts w:ascii="IranNastaliq" w:hAnsi="IranNastaliq" w:cs="B Nazanin" w:hint="cs"/>
                <w:b/>
                <w:bCs/>
                <w:rtl/>
              </w:rPr>
              <w:t>معتبر</w:t>
            </w:r>
          </w:p>
        </w:tc>
        <w:tc>
          <w:tcPr>
            <w:tcW w:w="3820" w:type="dxa"/>
          </w:tcPr>
          <w:p w:rsidR="008B4240" w:rsidRPr="00191DBE" w:rsidRDefault="008B4240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rtl/>
              </w:rPr>
            </w:pPr>
            <w:r w:rsidRPr="00191DBE">
              <w:rPr>
                <w:rFonts w:ascii="IranNastaliq" w:hAnsi="IranNastaliq" w:cs="B Nazanin" w:hint="cs"/>
                <w:b/>
                <w:bCs/>
                <w:rtl/>
              </w:rPr>
              <w:t xml:space="preserve">يكسال سابقه معتبر در فعاليتهاي مراكز رسمي قرآني براي كليه مؤسسين 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 xml:space="preserve">و متقاضیان </w:t>
            </w:r>
            <w:r w:rsidRPr="00191DBE">
              <w:rPr>
                <w:rFonts w:ascii="IranNastaliq" w:hAnsi="IranNastaliq" w:cs="B Nazanin" w:hint="cs"/>
                <w:b/>
                <w:bCs/>
                <w:rtl/>
              </w:rPr>
              <w:t xml:space="preserve">و تخصص حداقل يك نفر از مؤسسين در زمينه فعاليتهاي تخصصي پيشنهاد شده در اساسنامه مؤسسه. سابقه فوق براي مديرعامل بايد حداقل 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>18 ماه</w:t>
            </w:r>
            <w:r w:rsidRPr="00191DBE">
              <w:rPr>
                <w:rFonts w:ascii="IranNastaliq" w:hAnsi="IranNastaliq" w:cs="B Nazanin" w:hint="cs"/>
                <w:b/>
                <w:bCs/>
                <w:rtl/>
              </w:rPr>
              <w:t xml:space="preserve"> باشد.</w:t>
            </w:r>
          </w:p>
        </w:tc>
        <w:tc>
          <w:tcPr>
            <w:tcW w:w="1000" w:type="dxa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center"/>
              <w:rPr>
                <w:rFonts w:ascii="IranNastaliq" w:hAnsi="IranNastaliq" w:cs="B Nazanin"/>
                <w:b/>
                <w:bCs/>
                <w:sz w:val="28"/>
                <w:szCs w:val="28"/>
              </w:rPr>
            </w:pPr>
            <w:r w:rsidRPr="003C31E1">
              <w:rPr>
                <w:rFonts w:ascii="IranNastaliq" w:hAnsi="IranNastaliq" w:cs="B Nazanin"/>
                <w:b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center"/>
              <w:rPr>
                <w:rFonts w:ascii="IranNastaliq" w:hAnsi="IranNastaliq" w:cs="B Nazanin"/>
                <w:b/>
                <w:bCs/>
                <w:sz w:val="28"/>
                <w:szCs w:val="28"/>
                <w:rtl/>
              </w:rPr>
            </w:pPr>
            <w:r w:rsidRPr="003C31E1">
              <w:rPr>
                <w:rFonts w:ascii="IranNastaliq" w:hAnsi="IranNastaliq" w:cs="B Nazanin"/>
                <w:b/>
                <w:bCs/>
                <w:sz w:val="28"/>
                <w:szCs w:val="28"/>
              </w:rPr>
              <w:sym w:font="Wingdings" w:char="F0FC"/>
            </w:r>
          </w:p>
        </w:tc>
      </w:tr>
      <w:tr w:rsidR="008B4240" w:rsidRPr="003C31E1" w:rsidTr="00BD61FD">
        <w:trPr>
          <w:cantSplit/>
          <w:trHeight w:val="694"/>
        </w:trPr>
        <w:tc>
          <w:tcPr>
            <w:tcW w:w="784" w:type="dxa"/>
            <w:vMerge/>
            <w:shd w:val="clear" w:color="auto" w:fill="FFFF00"/>
            <w:textDirection w:val="btLr"/>
            <w:vAlign w:val="center"/>
          </w:tcPr>
          <w:p w:rsidR="008B4240" w:rsidRPr="003C31E1" w:rsidRDefault="008B4240" w:rsidP="001B6D11">
            <w:pPr>
              <w:spacing w:after="0" w:line="240" w:lineRule="auto"/>
              <w:ind w:left="113" w:right="113"/>
              <w:jc w:val="center"/>
              <w:rPr>
                <w:rFonts w:ascii="IranNastaliq" w:hAnsi="IranNastaliq" w:cs="B Nazanin"/>
                <w:b/>
                <w:bCs/>
                <w:rtl/>
              </w:rPr>
            </w:pPr>
          </w:p>
        </w:tc>
        <w:tc>
          <w:tcPr>
            <w:tcW w:w="2636" w:type="dxa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lowKashida"/>
              <w:rPr>
                <w:rFonts w:ascii="IranNastaliq" w:hAnsi="IranNastaliq" w:cs="B Nazanin"/>
                <w:b/>
                <w:bCs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rtl/>
              </w:rPr>
              <w:t>4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- توانمندي اداره مؤسسه</w:t>
            </w:r>
          </w:p>
        </w:tc>
        <w:tc>
          <w:tcPr>
            <w:tcW w:w="1577" w:type="dxa"/>
            <w:vMerge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rtl/>
              </w:rPr>
            </w:pPr>
          </w:p>
        </w:tc>
        <w:tc>
          <w:tcPr>
            <w:tcW w:w="3820" w:type="dxa"/>
            <w:vAlign w:val="center"/>
          </w:tcPr>
          <w:p w:rsidR="008B4240" w:rsidRPr="00191DBE" w:rsidRDefault="008B4240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rtl/>
              </w:rPr>
              <w:t>18 ماه</w:t>
            </w:r>
            <w:r w:rsidRPr="00191DBE">
              <w:rPr>
                <w:rFonts w:ascii="IranNastaliq" w:hAnsi="IranNastaliq" w:cs="B Nazanin" w:hint="cs"/>
                <w:b/>
                <w:bCs/>
                <w:rtl/>
              </w:rPr>
              <w:t xml:space="preserve"> سابقه معتبر در زمينه فعاليتهاي پيشنهادي در اساسنامه مؤسسه</w:t>
            </w:r>
          </w:p>
        </w:tc>
        <w:tc>
          <w:tcPr>
            <w:tcW w:w="1000" w:type="dxa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center"/>
              <w:rPr>
                <w:rFonts w:ascii="IranNastaliq" w:hAnsi="IranNastaliq" w:cs="B Nazanin"/>
                <w:b/>
                <w:bCs/>
                <w:sz w:val="28"/>
                <w:szCs w:val="28"/>
                <w:rtl/>
              </w:rPr>
            </w:pPr>
            <w:r w:rsidRPr="003C31E1">
              <w:rPr>
                <w:rFonts w:ascii="IranNastaliq" w:hAnsi="IranNastaliq" w:cs="B Nazanin" w:hint="cs"/>
                <w:b/>
                <w:bCs/>
                <w:sz w:val="28"/>
                <w:szCs w:val="28"/>
                <w:rtl/>
              </w:rPr>
              <w:t>--</w:t>
            </w:r>
          </w:p>
        </w:tc>
        <w:tc>
          <w:tcPr>
            <w:tcW w:w="567" w:type="dxa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center"/>
              <w:rPr>
                <w:rFonts w:ascii="IranNastaliq" w:hAnsi="IranNastaliq" w:cs="B Nazanin"/>
                <w:b/>
                <w:bCs/>
                <w:sz w:val="28"/>
                <w:szCs w:val="28"/>
              </w:rPr>
            </w:pPr>
            <w:r w:rsidRPr="003C31E1">
              <w:rPr>
                <w:rFonts w:ascii="IranNastaliq" w:hAnsi="IranNastaliq" w:cs="B Nazanin"/>
                <w:b/>
                <w:bCs/>
                <w:sz w:val="28"/>
                <w:szCs w:val="28"/>
              </w:rPr>
              <w:sym w:font="Wingdings" w:char="F0FC"/>
            </w:r>
          </w:p>
        </w:tc>
      </w:tr>
      <w:tr w:rsidR="008B4240" w:rsidRPr="003C31E1" w:rsidTr="00BD61FD">
        <w:trPr>
          <w:cantSplit/>
          <w:trHeight w:val="694"/>
        </w:trPr>
        <w:tc>
          <w:tcPr>
            <w:tcW w:w="784" w:type="dxa"/>
            <w:vMerge/>
            <w:shd w:val="clear" w:color="auto" w:fill="FFFF00"/>
            <w:textDirection w:val="btLr"/>
            <w:vAlign w:val="center"/>
          </w:tcPr>
          <w:p w:rsidR="008B4240" w:rsidRPr="003C31E1" w:rsidRDefault="008B4240" w:rsidP="001B6D11">
            <w:pPr>
              <w:spacing w:after="0" w:line="240" w:lineRule="auto"/>
              <w:ind w:left="113" w:right="113"/>
              <w:jc w:val="center"/>
              <w:rPr>
                <w:rFonts w:ascii="IranNastaliq" w:hAnsi="IranNastaliq" w:cs="B Nazanin"/>
                <w:b/>
                <w:bCs/>
                <w:rtl/>
              </w:rPr>
            </w:pPr>
          </w:p>
        </w:tc>
        <w:tc>
          <w:tcPr>
            <w:tcW w:w="2636" w:type="dxa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lowKashida"/>
              <w:rPr>
                <w:rFonts w:ascii="IranNastaliq" w:hAnsi="IranNastaliq" w:cs="B Nazanin"/>
                <w:b/>
                <w:bCs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rtl/>
              </w:rPr>
              <w:t>5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- آگاهي‌هاي مديريتي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 xml:space="preserve"> (آشنائی با اهم قوانین، مقررات و تکالیف قانونی اشخاص حقوقی)</w:t>
            </w:r>
          </w:p>
        </w:tc>
        <w:tc>
          <w:tcPr>
            <w:tcW w:w="1577" w:type="dxa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center"/>
              <w:rPr>
                <w:rFonts w:ascii="IranNastaliq" w:hAnsi="IranNastaliq" w:cs="B Nazanin"/>
                <w:b/>
                <w:bCs/>
                <w:rtl/>
              </w:rPr>
            </w:pP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قبولي در آزمون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 xml:space="preserve"> مربوطه</w:t>
            </w:r>
          </w:p>
        </w:tc>
        <w:tc>
          <w:tcPr>
            <w:tcW w:w="3820" w:type="dxa"/>
            <w:vAlign w:val="center"/>
          </w:tcPr>
          <w:p w:rsidR="008B4240" w:rsidRPr="00191DBE" w:rsidRDefault="008B4240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rtl/>
              </w:rPr>
            </w:pPr>
            <w:r w:rsidRPr="00191DBE">
              <w:rPr>
                <w:rFonts w:ascii="IranNastaliq" w:hAnsi="IranNastaliq" w:cs="B Nazanin" w:hint="cs"/>
                <w:b/>
                <w:bCs/>
                <w:rtl/>
              </w:rPr>
              <w:t>قبولي در آزمون مديريتي وفق منابع از پيش تعيين شده</w:t>
            </w:r>
          </w:p>
        </w:tc>
        <w:tc>
          <w:tcPr>
            <w:tcW w:w="1000" w:type="dxa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center"/>
              <w:rPr>
                <w:rFonts w:ascii="IranNastaliq" w:hAnsi="IranNastaliq" w:cs="B Nazanin"/>
                <w:b/>
                <w:bCs/>
                <w:sz w:val="28"/>
                <w:szCs w:val="28"/>
                <w:rtl/>
              </w:rPr>
            </w:pPr>
            <w:r w:rsidRPr="003C31E1">
              <w:rPr>
                <w:rFonts w:ascii="IranNastaliq" w:hAnsi="IranNastaliq" w:cs="B Nazanin"/>
                <w:b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center"/>
              <w:rPr>
                <w:rFonts w:ascii="IranNastaliq" w:hAnsi="IranNastaliq" w:cs="B Nazanin"/>
                <w:b/>
                <w:bCs/>
                <w:sz w:val="28"/>
                <w:szCs w:val="28"/>
                <w:rtl/>
              </w:rPr>
            </w:pPr>
            <w:r w:rsidRPr="003C31E1">
              <w:rPr>
                <w:rFonts w:ascii="IranNastaliq" w:hAnsi="IranNastaliq" w:cs="B Nazanin"/>
                <w:b/>
                <w:bCs/>
                <w:sz w:val="28"/>
                <w:szCs w:val="28"/>
              </w:rPr>
              <w:sym w:font="Wingdings" w:char="F0FC"/>
            </w:r>
          </w:p>
        </w:tc>
      </w:tr>
      <w:tr w:rsidR="008B4240" w:rsidRPr="003C31E1" w:rsidTr="00BD61FD">
        <w:trPr>
          <w:cantSplit/>
          <w:trHeight w:val="694"/>
        </w:trPr>
        <w:tc>
          <w:tcPr>
            <w:tcW w:w="784" w:type="dxa"/>
            <w:vMerge/>
            <w:shd w:val="clear" w:color="auto" w:fill="FFFF00"/>
            <w:textDirection w:val="btLr"/>
            <w:vAlign w:val="center"/>
          </w:tcPr>
          <w:p w:rsidR="008B4240" w:rsidRPr="003C31E1" w:rsidRDefault="008B4240" w:rsidP="001B6D11">
            <w:pPr>
              <w:spacing w:after="0" w:line="240" w:lineRule="auto"/>
              <w:ind w:left="113" w:right="113"/>
              <w:jc w:val="center"/>
              <w:rPr>
                <w:rFonts w:ascii="IranNastaliq" w:hAnsi="IranNastaliq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636" w:type="dxa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rtl/>
              </w:rPr>
            </w:pPr>
            <w:r>
              <w:rPr>
                <w:rFonts w:ascii="IranNastaliq" w:hAnsi="IranNastaliq" w:cs="B Nazanin" w:hint="cs"/>
                <w:b/>
                <w:bCs/>
                <w:rtl/>
              </w:rPr>
              <w:t>6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 xml:space="preserve">- توان تأمين امكانات سخت‌افزاري و مكان؛ شامل: </w:t>
            </w:r>
          </w:p>
          <w:p w:rsidR="008B4240" w:rsidRPr="003C31E1" w:rsidRDefault="008B4240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rtl/>
              </w:rPr>
            </w:pP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 xml:space="preserve">* دفتر مؤسسه: حداقل داراي مساحت 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>3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 xml:space="preserve">0 متر مربع و 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>يک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 xml:space="preserve"> اتاق اداري در ا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 xml:space="preserve">ختيار 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.</w:t>
            </w:r>
          </w:p>
          <w:p w:rsidR="008B4240" w:rsidRPr="003C31E1" w:rsidRDefault="008B4240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rtl/>
              </w:rPr>
            </w:pP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* امكانات اداري: ميز و صندلي و ساير امكانات و ملزومات اداري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 xml:space="preserve"> متناسب.</w:t>
            </w:r>
          </w:p>
        </w:tc>
        <w:tc>
          <w:tcPr>
            <w:tcW w:w="1577" w:type="dxa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rtl/>
              </w:rPr>
            </w:pP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1- با ارائه مدارك‌</w:t>
            </w:r>
            <w:r>
              <w:rPr>
                <w:rFonts w:ascii="IranNastaliq" w:hAnsi="IranNastaliq" w:cs="B Nazanin" w:hint="cs"/>
                <w:b/>
                <w:bCs/>
                <w:rtl/>
              </w:rPr>
              <w:t xml:space="preserve"> </w:t>
            </w: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لازم</w:t>
            </w:r>
          </w:p>
          <w:p w:rsidR="008B4240" w:rsidRPr="003C31E1" w:rsidRDefault="008B4240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rtl/>
              </w:rPr>
            </w:pPr>
            <w:r w:rsidRPr="003C31E1">
              <w:rPr>
                <w:rFonts w:ascii="IranNastaliq" w:hAnsi="IranNastaliq" w:cs="B Nazanin" w:hint="cs"/>
                <w:b/>
                <w:bCs/>
                <w:rtl/>
              </w:rPr>
              <w:t>2- بازديد از مكان و تجهيزات آن و انجام تحقيقات و مصاحبه با متقاضيان</w:t>
            </w:r>
          </w:p>
        </w:tc>
        <w:tc>
          <w:tcPr>
            <w:tcW w:w="3820" w:type="dxa"/>
          </w:tcPr>
          <w:p w:rsidR="008B4240" w:rsidRPr="00191DBE" w:rsidRDefault="008B4240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rtl/>
              </w:rPr>
            </w:pPr>
            <w:r w:rsidRPr="00191DBE">
              <w:rPr>
                <w:rFonts w:ascii="IranNastaliq" w:hAnsi="IranNastaliq" w:cs="B Nazanin" w:hint="cs"/>
                <w:b/>
                <w:bCs/>
                <w:rtl/>
              </w:rPr>
              <w:t>1- صرف داشتن توان تأمين مكان و امكانات به صورت بالقوه در بدو ارائه درخواست كافي است لكن متقاضيان بايد پس از اخذ موافقت اصولی، نسبت به تأمين محل دفتر مؤسسه اقدام نمايند.</w:t>
            </w:r>
          </w:p>
          <w:p w:rsidR="008B4240" w:rsidRPr="00191DBE" w:rsidRDefault="008B4240" w:rsidP="001B6D11">
            <w:pPr>
              <w:spacing w:after="0" w:line="240" w:lineRule="auto"/>
              <w:jc w:val="both"/>
              <w:rPr>
                <w:rFonts w:ascii="IranNastaliq" w:hAnsi="IranNastaliq" w:cs="B Nazanin"/>
                <w:b/>
                <w:bCs/>
                <w:rtl/>
              </w:rPr>
            </w:pPr>
            <w:r w:rsidRPr="00191DBE">
              <w:rPr>
                <w:rFonts w:ascii="IranNastaliq" w:hAnsi="IranNastaliq" w:cs="B Nazanin" w:hint="cs"/>
                <w:b/>
                <w:bCs/>
                <w:rtl/>
              </w:rPr>
              <w:t>2- استفاده از فضاي صحن مساجد و تكايا و اماكن عمومي، صرفاً براي امور آموزشي و تبليغي و ترويجي ممكن بوده و دفتر مؤسسه نمي‌تواند در اين گونه اماكن استقرار يابد مگر آن كه اين اماكن داراي فضاهاي مستقل و مناسب و قابل بهره‌برداري بدون محدوديت باشند بطوريكه اين اماكن كاملاً و مستقلاً در اختيار مؤسسه باشد.</w:t>
            </w:r>
          </w:p>
        </w:tc>
        <w:tc>
          <w:tcPr>
            <w:tcW w:w="1000" w:type="dxa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center"/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3C31E1">
              <w:rPr>
                <w:rFonts w:ascii="IranNastaliq" w:hAnsi="IranNastaliq" w:cs="B Nazanin"/>
                <w:b/>
                <w:bCs/>
                <w:sz w:val="26"/>
                <w:szCs w:val="26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8B4240" w:rsidRPr="003C31E1" w:rsidRDefault="008B4240" w:rsidP="001B6D11">
            <w:pPr>
              <w:spacing w:after="0" w:line="240" w:lineRule="auto"/>
              <w:jc w:val="center"/>
              <w:rPr>
                <w:rFonts w:ascii="IranNastaliq" w:hAnsi="IranNastaliq" w:cs="B Nazanin"/>
                <w:b/>
                <w:bCs/>
                <w:sz w:val="26"/>
                <w:szCs w:val="26"/>
                <w:rtl/>
              </w:rPr>
            </w:pPr>
            <w:r w:rsidRPr="003C31E1">
              <w:rPr>
                <w:rFonts w:ascii="IranNastaliq" w:hAnsi="IranNastaliq" w:cs="B Nazanin" w:hint="cs"/>
                <w:b/>
                <w:bCs/>
                <w:sz w:val="26"/>
                <w:szCs w:val="26"/>
                <w:rtl/>
              </w:rPr>
              <w:t>--</w:t>
            </w:r>
          </w:p>
        </w:tc>
      </w:tr>
    </w:tbl>
    <w:p w:rsidR="008B4240" w:rsidRDefault="008B4240" w:rsidP="001B6D11">
      <w:pPr>
        <w:spacing w:line="240" w:lineRule="auto"/>
        <w:jc w:val="both"/>
        <w:rPr>
          <w:rFonts w:ascii="IranNastaliq" w:hAnsi="IranNastaliq" w:cs="B Nazanin"/>
          <w:b/>
          <w:bCs/>
          <w:sz w:val="28"/>
          <w:szCs w:val="28"/>
          <w:rtl/>
        </w:rPr>
      </w:pPr>
      <w:r w:rsidRPr="00436C16">
        <w:rPr>
          <w:rFonts w:ascii="IranNastaliq" w:hAnsi="IranNastaliq" w:cs="B Nazanin" w:hint="cs"/>
          <w:b/>
          <w:bCs/>
          <w:sz w:val="32"/>
          <w:szCs w:val="32"/>
          <w:rtl/>
        </w:rPr>
        <w:t>تبصره 1:</w:t>
      </w:r>
      <w:r>
        <w:rPr>
          <w:rFonts w:ascii="IranNastaliq" w:hAnsi="IranNastaliq" w:cs="B Homa" w:hint="cs"/>
          <w:b/>
          <w:bCs/>
          <w:sz w:val="28"/>
          <w:szCs w:val="28"/>
          <w:rtl/>
        </w:rPr>
        <w:t xml:space="preserve"> </w:t>
      </w:r>
      <w:r w:rsidRPr="00983AE6">
        <w:rPr>
          <w:rFonts w:ascii="IranNastaliq" w:hAnsi="IranNastaliq" w:cs="B Nazanin" w:hint="cs"/>
          <w:b/>
          <w:bCs/>
          <w:sz w:val="28"/>
          <w:szCs w:val="28"/>
          <w:rtl/>
        </w:rPr>
        <w:t>آزمونهاي مندرج در جداول فوق</w:t>
      </w:r>
      <w:r w:rsidRPr="00983AE6">
        <w:rPr>
          <w:rFonts w:ascii="IranNastaliq" w:hAnsi="IranNastaliq" w:cs="B Nazanin" w:hint="cs"/>
          <w:b/>
          <w:bCs/>
          <w:sz w:val="28"/>
          <w:szCs w:val="28"/>
          <w:rtl/>
        </w:rPr>
        <w:softHyphen/>
        <w:t xml:space="preserve">الذکر (مشتمل بر آزمونهاي قرائت، مفاهيم و مديريت) توسط نمایندگان دبیرخانه هیأت رسیدگی اخذ خواهد شد. بديهي است صلاحيت اعضاء و مدیران </w:t>
      </w:r>
      <w:r>
        <w:rPr>
          <w:rFonts w:ascii="IranNastaliq" w:hAnsi="IranNastaliq" w:cs="B Nazanin" w:hint="cs"/>
          <w:b/>
          <w:bCs/>
          <w:sz w:val="28"/>
          <w:szCs w:val="28"/>
          <w:rtl/>
        </w:rPr>
        <w:t>مؤسسات، در بازديد گروه</w:t>
      </w:r>
      <w:r>
        <w:rPr>
          <w:rFonts w:ascii="IranNastaliq" w:hAnsi="IranNastaliq" w:cs="B Nazanin"/>
          <w:b/>
          <w:bCs/>
          <w:sz w:val="28"/>
          <w:szCs w:val="28"/>
          <w:rtl/>
        </w:rPr>
        <w:softHyphen/>
      </w:r>
      <w:r>
        <w:rPr>
          <w:rFonts w:ascii="IranNastaliq" w:hAnsi="IranNastaliq" w:cs="B Nazanin" w:hint="cs"/>
          <w:b/>
          <w:bCs/>
          <w:sz w:val="28"/>
          <w:szCs w:val="28"/>
          <w:rtl/>
        </w:rPr>
        <w:t>های</w:t>
      </w:r>
      <w:r w:rsidRPr="00983AE6">
        <w:rPr>
          <w:rFonts w:ascii="IranNastaliq" w:hAnsi="IranNastaliq" w:cs="B Nazanin" w:hint="cs"/>
          <w:b/>
          <w:bCs/>
          <w:sz w:val="28"/>
          <w:szCs w:val="28"/>
          <w:rtl/>
        </w:rPr>
        <w:t xml:space="preserve"> اعزامي دبیرخانه هیأت رسیدگی به استانها نيز مورد رسيدگي قرار خواهد گرفت.</w:t>
      </w:r>
    </w:p>
    <w:p w:rsidR="00847D14" w:rsidRDefault="00847D14" w:rsidP="001B6D11">
      <w:pPr>
        <w:spacing w:after="120" w:line="240" w:lineRule="auto"/>
        <w:jc w:val="both"/>
        <w:rPr>
          <w:rFonts w:ascii="IranNastaliq" w:hAnsi="IranNastaliq" w:cs="B Nazanin"/>
          <w:b/>
          <w:bCs/>
          <w:spacing w:val="-6"/>
          <w:sz w:val="28"/>
          <w:szCs w:val="28"/>
          <w:rtl/>
        </w:rPr>
      </w:pPr>
      <w:r w:rsidRPr="00436C16">
        <w:rPr>
          <w:rFonts w:ascii="IranNastaliq" w:hAnsi="IranNastaliq" w:cs="B Nazanin" w:hint="cs"/>
          <w:b/>
          <w:bCs/>
          <w:sz w:val="32"/>
          <w:szCs w:val="32"/>
          <w:rtl/>
        </w:rPr>
        <w:t xml:space="preserve">تبصره </w:t>
      </w:r>
      <w:r>
        <w:rPr>
          <w:rFonts w:ascii="IranNastaliq" w:hAnsi="IranNastaliq" w:cs="B Nazanin" w:hint="cs"/>
          <w:b/>
          <w:bCs/>
          <w:sz w:val="32"/>
          <w:szCs w:val="32"/>
          <w:rtl/>
        </w:rPr>
        <w:t>3</w:t>
      </w:r>
      <w:r w:rsidRPr="00436C16">
        <w:rPr>
          <w:rFonts w:ascii="IranNastaliq" w:hAnsi="IranNastaliq" w:cs="B Nazanin" w:hint="cs"/>
          <w:b/>
          <w:bCs/>
          <w:sz w:val="32"/>
          <w:szCs w:val="32"/>
          <w:rtl/>
        </w:rPr>
        <w:t>:</w:t>
      </w:r>
      <w:r>
        <w:rPr>
          <w:rFonts w:ascii="IranNastaliq" w:hAnsi="IranNastaliq" w:cs="B Nazanin" w:hint="cs"/>
          <w:b/>
          <w:bCs/>
          <w:sz w:val="28"/>
          <w:szCs w:val="28"/>
          <w:rtl/>
        </w:rPr>
        <w:t xml:space="preserve">  اعضاء و مدیران مؤسسات قرآنی که قبل از تصویب این شیوه</w:t>
      </w:r>
      <w:r>
        <w:rPr>
          <w:rFonts w:ascii="IranNastaliq" w:hAnsi="IranNastaliq" w:cs="B Nazanin"/>
          <w:b/>
          <w:bCs/>
          <w:sz w:val="28"/>
          <w:szCs w:val="28"/>
          <w:rtl/>
        </w:rPr>
        <w:softHyphen/>
      </w:r>
      <w:r>
        <w:rPr>
          <w:rFonts w:ascii="IranNastaliq" w:hAnsi="IranNastaliq" w:cs="B Nazanin" w:hint="cs"/>
          <w:b/>
          <w:bCs/>
          <w:sz w:val="28"/>
          <w:szCs w:val="28"/>
          <w:rtl/>
        </w:rPr>
        <w:t>نامه دارای پروانه فعالیت معتبر از وزارت فرهنگ و ارشاد اسلامی و یا سازمان تبلیغات اسلامی بوده</w:t>
      </w:r>
      <w:r>
        <w:rPr>
          <w:rFonts w:ascii="IranNastaliq" w:hAnsi="IranNastaliq" w:cs="B Nazanin"/>
          <w:b/>
          <w:bCs/>
          <w:sz w:val="28"/>
          <w:szCs w:val="28"/>
          <w:rtl/>
        </w:rPr>
        <w:softHyphen/>
      </w:r>
      <w:r>
        <w:rPr>
          <w:rFonts w:ascii="IranNastaliq" w:hAnsi="IranNastaliq" w:cs="B Nazanin" w:hint="cs"/>
          <w:b/>
          <w:bCs/>
          <w:sz w:val="28"/>
          <w:szCs w:val="28"/>
          <w:rtl/>
        </w:rPr>
        <w:t>اند در صورت فقدان برخی شرایط اختصاصی، با نظر هیأت رسیدگی از شمول شرط یا شرایط تأیید شده معاف می</w:t>
      </w:r>
      <w:r>
        <w:rPr>
          <w:rFonts w:ascii="IranNastaliq" w:hAnsi="IranNastaliq" w:cs="B Nazanin"/>
          <w:b/>
          <w:bCs/>
          <w:sz w:val="28"/>
          <w:szCs w:val="28"/>
          <w:rtl/>
        </w:rPr>
        <w:softHyphen/>
      </w:r>
      <w:r>
        <w:rPr>
          <w:rFonts w:ascii="IranNastaliq" w:hAnsi="IranNastaliq" w:cs="B Nazanin" w:hint="cs"/>
          <w:b/>
          <w:bCs/>
          <w:sz w:val="28"/>
          <w:szCs w:val="28"/>
          <w:rtl/>
        </w:rPr>
        <w:t xml:space="preserve">باشند. </w:t>
      </w:r>
      <w:r>
        <w:rPr>
          <w:rFonts w:ascii="IranNastaliq" w:hAnsi="IranNastaliq" w:cs="B Nazanin" w:hint="cs"/>
          <w:b/>
          <w:bCs/>
          <w:sz w:val="32"/>
          <w:szCs w:val="32"/>
          <w:rtl/>
        </w:rPr>
        <w:t>همچنین</w:t>
      </w:r>
      <w:r w:rsidRPr="00742157">
        <w:rPr>
          <w:rFonts w:ascii="IranNastaliq" w:hAnsi="IranNastaliq" w:cs="B Nazanin" w:hint="cs"/>
          <w:b/>
          <w:bCs/>
          <w:spacing w:val="-6"/>
          <w:sz w:val="28"/>
          <w:szCs w:val="28"/>
          <w:rtl/>
        </w:rPr>
        <w:t xml:space="preserve"> </w:t>
      </w:r>
      <w:r>
        <w:rPr>
          <w:rFonts w:ascii="IranNastaliq" w:hAnsi="IranNastaliq" w:cs="B Nazanin" w:hint="cs"/>
          <w:b/>
          <w:bCs/>
          <w:spacing w:val="-6"/>
          <w:sz w:val="28"/>
          <w:szCs w:val="28"/>
          <w:rtl/>
        </w:rPr>
        <w:t xml:space="preserve">اشخاص مذکور از ارائه اسناد و مدارک مندرج در جداول شرایط عمومی و اختصاصی </w:t>
      </w:r>
      <w:r>
        <w:rPr>
          <w:rFonts w:ascii="Sakkal Majalla" w:hAnsi="Sakkal Majalla" w:cs="Sakkal Majalla" w:hint="cs"/>
          <w:b/>
          <w:bCs/>
          <w:spacing w:val="-6"/>
          <w:sz w:val="28"/>
          <w:szCs w:val="28"/>
          <w:rtl/>
        </w:rPr>
        <w:t>–</w:t>
      </w:r>
      <w:r>
        <w:rPr>
          <w:rFonts w:ascii="IranNastaliq" w:hAnsi="IranNastaliq" w:cs="B Nazanin" w:hint="cs"/>
          <w:b/>
          <w:bCs/>
          <w:spacing w:val="-6"/>
          <w:sz w:val="28"/>
          <w:szCs w:val="28"/>
          <w:rtl/>
        </w:rPr>
        <w:t xml:space="preserve"> مشروط به ارائه قبلی آنها و موجود بودن آنها در پرونده مؤسسه- معاف هستند. </w:t>
      </w:r>
    </w:p>
    <w:p w:rsidR="001B6D11" w:rsidRDefault="001B6D11" w:rsidP="001B6D11">
      <w:pPr>
        <w:spacing w:after="0" w:line="240" w:lineRule="auto"/>
        <w:rPr>
          <w:rFonts w:ascii="IranNastaliq" w:hAnsi="IranNastaliq" w:cs="B Mitra"/>
          <w:sz w:val="34"/>
          <w:szCs w:val="34"/>
          <w:rtl/>
        </w:rPr>
      </w:pPr>
    </w:p>
    <w:p w:rsidR="00EB77BF" w:rsidRPr="00AE6F97" w:rsidRDefault="001B6D11" w:rsidP="00AE6F97">
      <w:pPr>
        <w:pStyle w:val="ListParagraph"/>
        <w:numPr>
          <w:ilvl w:val="0"/>
          <w:numId w:val="2"/>
        </w:numPr>
        <w:spacing w:after="0" w:line="240" w:lineRule="auto"/>
        <w:rPr>
          <w:rFonts w:ascii="IranNastaliq" w:hAnsi="IranNastaliq" w:cs="B Titr"/>
          <w:sz w:val="32"/>
          <w:szCs w:val="32"/>
          <w:rtl/>
        </w:rPr>
      </w:pPr>
      <w:r w:rsidRPr="00AE6F97">
        <w:rPr>
          <w:rFonts w:ascii="IranNastaliq" w:hAnsi="IranNastaliq" w:cs="B Titr" w:hint="cs"/>
          <w:sz w:val="32"/>
          <w:szCs w:val="32"/>
          <w:rtl/>
        </w:rPr>
        <w:t>شاخص</w:t>
      </w:r>
      <w:r w:rsidRPr="00AE6F97">
        <w:rPr>
          <w:rFonts w:ascii="IranNastaliq" w:hAnsi="IranNastaliq" w:cs="B Titr"/>
          <w:sz w:val="32"/>
          <w:szCs w:val="32"/>
          <w:rtl/>
        </w:rPr>
        <w:softHyphen/>
      </w:r>
      <w:r w:rsidRPr="00AE6F97">
        <w:rPr>
          <w:rFonts w:ascii="IranNastaliq" w:hAnsi="IranNastaliq" w:cs="B Titr" w:hint="cs"/>
          <w:sz w:val="32"/>
          <w:szCs w:val="32"/>
          <w:rtl/>
        </w:rPr>
        <w:t xml:space="preserve">ها و </w:t>
      </w:r>
      <w:r w:rsidR="005C634E" w:rsidRPr="00AE6F97">
        <w:rPr>
          <w:rFonts w:ascii="IranNastaliq" w:hAnsi="IranNastaliq" w:cs="B Titr" w:hint="cs"/>
          <w:sz w:val="32"/>
          <w:szCs w:val="32"/>
          <w:rtl/>
        </w:rPr>
        <w:t>تعاریف</w:t>
      </w:r>
      <w:r w:rsidRPr="00AE6F97">
        <w:rPr>
          <w:rFonts w:ascii="IranNastaliq" w:hAnsi="IranNastaliq" w:cs="B Titr" w:hint="cs"/>
          <w:sz w:val="32"/>
          <w:szCs w:val="32"/>
          <w:rtl/>
        </w:rPr>
        <w:t>:</w:t>
      </w:r>
    </w:p>
    <w:p w:rsidR="00B407AB" w:rsidRPr="00B407AB" w:rsidRDefault="001B6D11" w:rsidP="00B24BB7">
      <w:pPr>
        <w:pStyle w:val="ListParagraph"/>
        <w:numPr>
          <w:ilvl w:val="0"/>
          <w:numId w:val="5"/>
        </w:numPr>
        <w:spacing w:after="0" w:line="240" w:lineRule="auto"/>
        <w:rPr>
          <w:rFonts w:ascii="IranNastaliq" w:hAnsi="IranNastaliq" w:cs="B Nazanin"/>
          <w:b/>
          <w:bCs/>
          <w:sz w:val="28"/>
          <w:szCs w:val="28"/>
        </w:rPr>
      </w:pPr>
      <w:r w:rsidRPr="00B407AB">
        <w:rPr>
          <w:rFonts w:ascii="IranNastaliq" w:hAnsi="IranNastaliq" w:cs="B Nazanin" w:hint="cs"/>
          <w:b/>
          <w:bCs/>
          <w:sz w:val="28"/>
          <w:szCs w:val="28"/>
          <w:rtl/>
        </w:rPr>
        <w:t>محجور نبودن و عدم ورشكستگي به تقلب و تقصير</w:t>
      </w:r>
    </w:p>
    <w:p w:rsidR="00B407AB" w:rsidRPr="00B407AB" w:rsidRDefault="00B407AB" w:rsidP="00B407AB">
      <w:pPr>
        <w:spacing w:after="0" w:line="240" w:lineRule="auto"/>
        <w:ind w:left="360"/>
        <w:jc w:val="both"/>
        <w:rPr>
          <w:rFonts w:cs="B Nazanin"/>
          <w:color w:val="252525"/>
          <w:sz w:val="28"/>
          <w:szCs w:val="28"/>
          <w:shd w:val="clear" w:color="auto" w:fill="FFFFFF"/>
          <w:rtl/>
        </w:rPr>
      </w:pPr>
      <w:r w:rsidRPr="00B407AB">
        <w:rPr>
          <w:rFonts w:cs="B Nazanin" w:hint="cs"/>
          <w:color w:val="252525"/>
          <w:sz w:val="28"/>
          <w:szCs w:val="28"/>
          <w:shd w:val="clear" w:color="auto" w:fill="FFFFFF"/>
          <w:rtl/>
        </w:rPr>
        <w:t>ورشکستگی در اصطلاح حقوق تجارت، حالت تاجری است که از پرداخت دیون خود متوقف شود یعنی نتواند به تعهدات تجاری خود عمل کند. هر چند این مفهوم در خصوص تجار و فعالیتهای تجاری نمود دارد لکن در خصوص سایر افرادی هم که در سایر فعالیت</w:t>
      </w:r>
      <w:r w:rsidRPr="00B407AB">
        <w:rPr>
          <w:rFonts w:cs="B Nazanin"/>
          <w:color w:val="252525"/>
          <w:sz w:val="28"/>
          <w:szCs w:val="28"/>
          <w:shd w:val="clear" w:color="auto" w:fill="FFFFFF"/>
          <w:rtl/>
        </w:rPr>
        <w:softHyphen/>
      </w:r>
      <w:r w:rsidRPr="00B407AB">
        <w:rPr>
          <w:rFonts w:cs="B Nazanin" w:hint="cs"/>
          <w:color w:val="252525"/>
          <w:sz w:val="28"/>
          <w:szCs w:val="28"/>
          <w:shd w:val="clear" w:color="auto" w:fill="FFFFFF"/>
          <w:rtl/>
        </w:rPr>
        <w:t>های خود بدلیل کسری بودجه، نتوانند به تعهدات مالی خود عمل کنند اطلاق می</w:t>
      </w:r>
      <w:r w:rsidRPr="00B407AB">
        <w:rPr>
          <w:rFonts w:cs="B Nazanin"/>
          <w:color w:val="252525"/>
          <w:sz w:val="28"/>
          <w:szCs w:val="28"/>
          <w:shd w:val="clear" w:color="auto" w:fill="FFFFFF"/>
          <w:rtl/>
        </w:rPr>
        <w:softHyphen/>
      </w:r>
      <w:r w:rsidRPr="00B407AB">
        <w:rPr>
          <w:rFonts w:cs="B Nazanin" w:hint="cs"/>
          <w:color w:val="252525"/>
          <w:sz w:val="28"/>
          <w:szCs w:val="28"/>
          <w:shd w:val="clear" w:color="auto" w:fill="FFFFFF"/>
          <w:rtl/>
        </w:rPr>
        <w:t xml:space="preserve">شود. </w:t>
      </w:r>
    </w:p>
    <w:p w:rsidR="00B407AB" w:rsidRPr="00B407AB" w:rsidRDefault="00B407AB" w:rsidP="00B407AB">
      <w:pPr>
        <w:spacing w:after="0" w:line="240" w:lineRule="auto"/>
        <w:ind w:left="360"/>
        <w:jc w:val="both"/>
        <w:rPr>
          <w:rFonts w:cs="B Nazanin"/>
          <w:color w:val="252525"/>
          <w:sz w:val="28"/>
          <w:szCs w:val="28"/>
          <w:shd w:val="clear" w:color="auto" w:fill="FFFFFF"/>
          <w:rtl/>
        </w:rPr>
      </w:pPr>
      <w:r w:rsidRPr="00B407AB">
        <w:rPr>
          <w:rFonts w:cs="B Nazanin" w:hint="cs"/>
          <w:color w:val="252525"/>
          <w:sz w:val="28"/>
          <w:szCs w:val="28"/>
          <w:shd w:val="clear" w:color="auto" w:fill="FFFFFF"/>
          <w:rtl/>
        </w:rPr>
        <w:t>قانون سه نوع ورشکستگی را تعریف کرده است:</w:t>
      </w:r>
    </w:p>
    <w:p w:rsidR="00B407AB" w:rsidRPr="00B407AB" w:rsidRDefault="00B407AB" w:rsidP="00B407AB">
      <w:pPr>
        <w:spacing w:after="0" w:line="240" w:lineRule="auto"/>
        <w:ind w:left="360"/>
        <w:jc w:val="both"/>
        <w:rPr>
          <w:rFonts w:cs="B Nazanin"/>
          <w:color w:val="252525"/>
          <w:sz w:val="28"/>
          <w:szCs w:val="28"/>
          <w:shd w:val="clear" w:color="auto" w:fill="FFFFFF"/>
          <w:rtl/>
        </w:rPr>
      </w:pPr>
      <w:r w:rsidRPr="00B407AB">
        <w:rPr>
          <w:rFonts w:cs="B Nazanin" w:hint="cs"/>
          <w:color w:val="252525"/>
          <w:sz w:val="28"/>
          <w:szCs w:val="28"/>
          <w:shd w:val="clear" w:color="auto" w:fill="FFFFFF"/>
          <w:rtl/>
        </w:rPr>
        <w:t>الف) ورشکستگی عادی؛ که کار شخص بر اثر عوامل خارجی یا حوادث غیر مترقبه بدون تقصیر یا تقلب متوقف شود</w:t>
      </w:r>
      <w:r w:rsidRPr="00B407AB">
        <w:rPr>
          <w:rFonts w:cs="B Nazanin" w:hint="cs"/>
          <w:color w:val="252525"/>
          <w:sz w:val="28"/>
          <w:szCs w:val="28"/>
          <w:shd w:val="clear" w:color="auto" w:fill="FFFFFF"/>
        </w:rPr>
        <w:t>.</w:t>
      </w:r>
    </w:p>
    <w:p w:rsidR="00B407AB" w:rsidRPr="00B407AB" w:rsidRDefault="00B407AB" w:rsidP="00B407AB">
      <w:pPr>
        <w:spacing w:after="0" w:line="240" w:lineRule="auto"/>
        <w:ind w:left="360"/>
        <w:jc w:val="both"/>
        <w:rPr>
          <w:rFonts w:cs="B Nazanin"/>
          <w:color w:val="252525"/>
          <w:sz w:val="28"/>
          <w:szCs w:val="28"/>
          <w:shd w:val="clear" w:color="auto" w:fill="FFFFFF"/>
          <w:rtl/>
        </w:rPr>
      </w:pPr>
      <w:r w:rsidRPr="00B407AB">
        <w:rPr>
          <w:rFonts w:cs="B Nazanin" w:hint="cs"/>
          <w:color w:val="252525"/>
          <w:sz w:val="28"/>
          <w:szCs w:val="28"/>
          <w:shd w:val="clear" w:color="auto" w:fill="FFFFFF"/>
          <w:rtl/>
        </w:rPr>
        <w:t>ب) ورشکستگی به تقصیر؛ که به واسطه تقصیر و خطای شخص، حاصل می‌شود.</w:t>
      </w:r>
    </w:p>
    <w:p w:rsidR="00B407AB" w:rsidRPr="00B407AB" w:rsidRDefault="00B407AB" w:rsidP="00B407AB">
      <w:pPr>
        <w:spacing w:after="0" w:line="240" w:lineRule="auto"/>
        <w:ind w:left="360"/>
        <w:jc w:val="both"/>
        <w:rPr>
          <w:rFonts w:cs="B Nazanin"/>
          <w:color w:val="252525"/>
          <w:sz w:val="28"/>
          <w:szCs w:val="28"/>
          <w:shd w:val="clear" w:color="auto" w:fill="FFFFFF"/>
          <w:rtl/>
        </w:rPr>
      </w:pPr>
      <w:r w:rsidRPr="00B407AB">
        <w:rPr>
          <w:rFonts w:cs="B Nazanin" w:hint="cs"/>
          <w:color w:val="252525"/>
          <w:sz w:val="28"/>
          <w:szCs w:val="28"/>
          <w:shd w:val="clear" w:color="auto" w:fill="FFFFFF"/>
          <w:rtl/>
        </w:rPr>
        <w:t>ج) ورشکستگی به تقلب؛ به دلیل سوء نیت و حیله و تقلبی که شخص به کار برده است.</w:t>
      </w:r>
    </w:p>
    <w:p w:rsidR="00B407AB" w:rsidRPr="00B407AB" w:rsidRDefault="00B407AB" w:rsidP="00B407AB">
      <w:pPr>
        <w:spacing w:after="0" w:line="240" w:lineRule="auto"/>
        <w:ind w:left="360"/>
        <w:jc w:val="both"/>
        <w:rPr>
          <w:rFonts w:ascii="IranNastaliq" w:hAnsi="IranNastaliq" w:cs="B Nazanin"/>
          <w:rtl/>
        </w:rPr>
      </w:pPr>
      <w:r w:rsidRPr="00B407AB">
        <w:rPr>
          <w:rFonts w:ascii="IranNastaliq" w:hAnsi="IranNastaliq" w:cs="B Nazanin" w:hint="cs"/>
          <w:sz w:val="28"/>
          <w:szCs w:val="28"/>
          <w:rtl/>
        </w:rPr>
        <w:lastRenderedPageBreak/>
        <w:t>مقصود از عدم ورشکستگی در دستورالعمل صدور مجوز، مبرا بودن متقاضیان تأسیس مؤسسه و مدیران مربوطه از هر نوع ورشکستگی فوق</w:t>
      </w:r>
      <w:r w:rsidRPr="00B407AB">
        <w:rPr>
          <w:rFonts w:ascii="IranNastaliq" w:hAnsi="IranNastaliq" w:cs="B Nazanin"/>
          <w:sz w:val="28"/>
          <w:szCs w:val="28"/>
          <w:rtl/>
        </w:rPr>
        <w:softHyphen/>
      </w:r>
      <w:r w:rsidRPr="00B407AB">
        <w:rPr>
          <w:rFonts w:ascii="IranNastaliq" w:hAnsi="IranNastaliq" w:cs="B Nazanin" w:hint="cs"/>
          <w:sz w:val="28"/>
          <w:szCs w:val="28"/>
          <w:rtl/>
        </w:rPr>
        <w:t>الذکر می</w:t>
      </w:r>
      <w:r w:rsidRPr="00B407AB">
        <w:rPr>
          <w:rFonts w:ascii="IranNastaliq" w:hAnsi="IranNastaliq" w:cs="B Nazanin"/>
          <w:sz w:val="28"/>
          <w:szCs w:val="28"/>
          <w:rtl/>
        </w:rPr>
        <w:softHyphen/>
      </w:r>
      <w:r w:rsidRPr="00B407AB">
        <w:rPr>
          <w:rFonts w:ascii="IranNastaliq" w:hAnsi="IranNastaliq" w:cs="B Nazanin" w:hint="cs"/>
          <w:sz w:val="28"/>
          <w:szCs w:val="28"/>
          <w:rtl/>
        </w:rPr>
        <w:t>باشند.</w:t>
      </w:r>
    </w:p>
    <w:p w:rsidR="001B6D11" w:rsidRPr="00B24BB7" w:rsidRDefault="001B6D11" w:rsidP="00B407AB">
      <w:pPr>
        <w:pStyle w:val="ListParagraph"/>
        <w:numPr>
          <w:ilvl w:val="0"/>
          <w:numId w:val="5"/>
        </w:numPr>
        <w:spacing w:after="0" w:line="240" w:lineRule="auto"/>
        <w:ind w:left="360" w:firstLine="0"/>
        <w:rPr>
          <w:rFonts w:ascii="IranNastaliq" w:hAnsi="IranNastaliq" w:cs="B Nazanin"/>
          <w:b/>
          <w:bCs/>
          <w:sz w:val="30"/>
          <w:szCs w:val="30"/>
          <w:rtl/>
        </w:rPr>
      </w:pPr>
      <w:r w:rsidRPr="00B24BB7">
        <w:rPr>
          <w:rFonts w:ascii="IranNastaliq" w:hAnsi="IranNastaliq" w:cs="B Nazanin" w:hint="cs"/>
          <w:b/>
          <w:bCs/>
          <w:sz w:val="30"/>
          <w:szCs w:val="30"/>
          <w:rtl/>
        </w:rPr>
        <w:t>دارا بودن حسن شهرت و صلاحيت اخلاقي</w:t>
      </w:r>
    </w:p>
    <w:p w:rsidR="00BD61FD" w:rsidRDefault="00BD61FD" w:rsidP="00B407AB">
      <w:pPr>
        <w:spacing w:after="0" w:line="240" w:lineRule="auto"/>
        <w:ind w:left="360"/>
        <w:jc w:val="both"/>
        <w:rPr>
          <w:rFonts w:ascii="IranNastaliq" w:hAnsi="IranNastaliq" w:cs="B Nazanin"/>
          <w:sz w:val="28"/>
          <w:szCs w:val="28"/>
          <w:rtl/>
        </w:rPr>
      </w:pPr>
      <w:r>
        <w:rPr>
          <w:rFonts w:ascii="IranNastaliq" w:hAnsi="IranNastaliq" w:cs="B Nazanin" w:hint="cs"/>
          <w:sz w:val="28"/>
          <w:szCs w:val="28"/>
          <w:rtl/>
        </w:rPr>
        <w:t>شاخص</w:t>
      </w:r>
      <w:r w:rsidR="00B407AB">
        <w:rPr>
          <w:rFonts w:ascii="IranNastaliq" w:hAnsi="IranNastaliq" w:cs="B Nazanin"/>
          <w:sz w:val="28"/>
          <w:szCs w:val="28"/>
          <w:rtl/>
        </w:rPr>
        <w:softHyphen/>
      </w:r>
      <w:r>
        <w:rPr>
          <w:rFonts w:ascii="IranNastaliq" w:hAnsi="IranNastaliq" w:cs="B Nazanin" w:hint="cs"/>
          <w:sz w:val="28"/>
          <w:szCs w:val="28"/>
          <w:rtl/>
        </w:rPr>
        <w:t xml:space="preserve">های </w:t>
      </w:r>
      <w:r w:rsidR="00B407AB">
        <w:rPr>
          <w:rFonts w:ascii="IranNastaliq" w:hAnsi="IranNastaliq" w:cs="B Nazanin" w:hint="cs"/>
          <w:sz w:val="28"/>
          <w:szCs w:val="28"/>
          <w:rtl/>
        </w:rPr>
        <w:t xml:space="preserve">زیر </w:t>
      </w:r>
      <w:r w:rsidR="00CC09DE">
        <w:rPr>
          <w:rFonts w:ascii="IranNastaliq" w:hAnsi="IranNastaliq" w:cs="B Nazanin" w:hint="cs"/>
          <w:sz w:val="28"/>
          <w:szCs w:val="28"/>
          <w:rtl/>
        </w:rPr>
        <w:t xml:space="preserve">در تشخیص </w:t>
      </w:r>
      <w:r>
        <w:rPr>
          <w:rFonts w:ascii="IranNastaliq" w:hAnsi="IranNastaliq" w:cs="B Nazanin" w:hint="cs"/>
          <w:sz w:val="28"/>
          <w:szCs w:val="28"/>
          <w:rtl/>
        </w:rPr>
        <w:t>حسن شهرت</w:t>
      </w:r>
      <w:r w:rsidR="009B3D85">
        <w:rPr>
          <w:rFonts w:ascii="IranNastaliq" w:hAnsi="IranNastaliq" w:cs="B Nazanin" w:hint="cs"/>
          <w:sz w:val="28"/>
          <w:szCs w:val="28"/>
          <w:rtl/>
        </w:rPr>
        <w:t xml:space="preserve"> و صلاحیت اخلاقی</w:t>
      </w:r>
      <w:r w:rsidR="00CC09DE">
        <w:rPr>
          <w:rFonts w:ascii="IranNastaliq" w:hAnsi="IranNastaliq" w:cs="B Nazanin" w:hint="cs"/>
          <w:sz w:val="28"/>
          <w:szCs w:val="28"/>
          <w:rtl/>
        </w:rPr>
        <w:t xml:space="preserve"> متقاضیان می</w:t>
      </w:r>
      <w:r w:rsidR="00CC09DE">
        <w:rPr>
          <w:rFonts w:ascii="IranNastaliq" w:hAnsi="IranNastaliq" w:cs="B Nazanin"/>
          <w:sz w:val="28"/>
          <w:szCs w:val="28"/>
          <w:rtl/>
        </w:rPr>
        <w:softHyphen/>
      </w:r>
      <w:r w:rsidR="00CC09DE">
        <w:rPr>
          <w:rFonts w:ascii="IranNastaliq" w:hAnsi="IranNastaliq" w:cs="B Nazanin" w:hint="cs"/>
          <w:sz w:val="28"/>
          <w:szCs w:val="28"/>
          <w:rtl/>
        </w:rPr>
        <w:t>تواند مؤثر باشد:</w:t>
      </w:r>
    </w:p>
    <w:p w:rsidR="00CC09DE" w:rsidRPr="00CC09DE" w:rsidRDefault="00CC09DE" w:rsidP="00CC09DE">
      <w:pPr>
        <w:tabs>
          <w:tab w:val="left" w:pos="218"/>
        </w:tabs>
        <w:spacing w:after="0" w:line="460" w:lineRule="exact"/>
        <w:ind w:left="360"/>
        <w:jc w:val="both"/>
        <w:rPr>
          <w:rFonts w:cs="Mitra"/>
          <w:sz w:val="28"/>
          <w:szCs w:val="28"/>
        </w:rPr>
      </w:pPr>
      <w:r>
        <w:rPr>
          <w:rFonts w:cs="Mitra" w:hint="cs"/>
          <w:sz w:val="28"/>
          <w:szCs w:val="28"/>
          <w:rtl/>
        </w:rPr>
        <w:t xml:space="preserve">1-2- </w:t>
      </w:r>
      <w:r w:rsidR="00BD61FD" w:rsidRPr="00CC09DE">
        <w:rPr>
          <w:rFonts w:cs="Mitra" w:hint="cs"/>
          <w:sz w:val="28"/>
          <w:szCs w:val="28"/>
          <w:rtl/>
        </w:rPr>
        <w:t xml:space="preserve">برخورداري از حسن معاشرت و سعه صدر در ارتباط با </w:t>
      </w:r>
      <w:r w:rsidR="00DD6A17" w:rsidRPr="00CC09DE">
        <w:rPr>
          <w:rFonts w:cs="Mitra" w:hint="cs"/>
          <w:sz w:val="28"/>
          <w:szCs w:val="28"/>
          <w:rtl/>
        </w:rPr>
        <w:t>مردم</w:t>
      </w:r>
      <w:r w:rsidR="00BD61FD" w:rsidRPr="00CC09DE">
        <w:rPr>
          <w:rFonts w:cs="Mitra" w:hint="cs"/>
          <w:sz w:val="28"/>
          <w:szCs w:val="28"/>
          <w:rtl/>
        </w:rPr>
        <w:t xml:space="preserve"> </w:t>
      </w:r>
    </w:p>
    <w:p w:rsidR="00BD61FD" w:rsidRPr="00CC09DE" w:rsidRDefault="00CC09DE" w:rsidP="00CC09DE">
      <w:pPr>
        <w:tabs>
          <w:tab w:val="left" w:pos="218"/>
        </w:tabs>
        <w:spacing w:after="0" w:line="460" w:lineRule="exact"/>
        <w:ind w:left="360"/>
        <w:jc w:val="both"/>
        <w:rPr>
          <w:rFonts w:cs="Mitra"/>
          <w:sz w:val="28"/>
          <w:szCs w:val="28"/>
        </w:rPr>
      </w:pPr>
      <w:r>
        <w:rPr>
          <w:rFonts w:cs="Mitra" w:hint="cs"/>
          <w:sz w:val="28"/>
          <w:szCs w:val="28"/>
          <w:rtl/>
        </w:rPr>
        <w:t xml:space="preserve">2-2- </w:t>
      </w:r>
      <w:r w:rsidR="00BD61FD" w:rsidRPr="00CC09DE">
        <w:rPr>
          <w:rFonts w:cs="Mitra" w:hint="cs"/>
          <w:sz w:val="28"/>
          <w:szCs w:val="28"/>
          <w:rtl/>
        </w:rPr>
        <w:t>برخورداري از اخلاق اسلامي</w:t>
      </w:r>
      <w:r w:rsidR="00DD6A17" w:rsidRPr="00CC09DE">
        <w:rPr>
          <w:rFonts w:cs="Mitra" w:hint="cs"/>
          <w:sz w:val="28"/>
          <w:szCs w:val="28"/>
          <w:rtl/>
        </w:rPr>
        <w:t xml:space="preserve"> و اداري در تعامل با مخاطبان</w:t>
      </w:r>
      <w:r w:rsidR="00BD61FD" w:rsidRPr="00CC09DE">
        <w:rPr>
          <w:rFonts w:cs="Mitra" w:hint="cs"/>
          <w:sz w:val="28"/>
          <w:szCs w:val="28"/>
          <w:rtl/>
        </w:rPr>
        <w:t xml:space="preserve"> </w:t>
      </w:r>
    </w:p>
    <w:p w:rsidR="00BD61FD" w:rsidRPr="00CC09DE" w:rsidRDefault="00CC09DE" w:rsidP="00CC09DE">
      <w:pPr>
        <w:tabs>
          <w:tab w:val="left" w:pos="218"/>
        </w:tabs>
        <w:spacing w:after="0" w:line="460" w:lineRule="exact"/>
        <w:ind w:left="360"/>
        <w:jc w:val="both"/>
        <w:rPr>
          <w:rFonts w:cs="Mitra"/>
          <w:sz w:val="28"/>
          <w:szCs w:val="28"/>
        </w:rPr>
      </w:pPr>
      <w:r>
        <w:rPr>
          <w:rFonts w:cs="Mitra" w:hint="cs"/>
          <w:sz w:val="28"/>
          <w:szCs w:val="28"/>
          <w:rtl/>
        </w:rPr>
        <w:t xml:space="preserve">3-2- </w:t>
      </w:r>
      <w:r w:rsidR="00BD61FD" w:rsidRPr="00CC09DE">
        <w:rPr>
          <w:rFonts w:cs="Mitra" w:hint="cs"/>
          <w:sz w:val="28"/>
          <w:szCs w:val="28"/>
          <w:rtl/>
        </w:rPr>
        <w:t xml:space="preserve">تلاش در نيكوكاري‌هاي اجتماعي </w:t>
      </w:r>
    </w:p>
    <w:p w:rsidR="00BD61FD" w:rsidRPr="00CC09DE" w:rsidRDefault="00CC09DE" w:rsidP="00CC09DE">
      <w:pPr>
        <w:tabs>
          <w:tab w:val="left" w:pos="218"/>
        </w:tabs>
        <w:spacing w:after="0" w:line="460" w:lineRule="exact"/>
        <w:ind w:left="360"/>
        <w:jc w:val="both"/>
        <w:rPr>
          <w:rFonts w:cs="Mitra"/>
          <w:sz w:val="28"/>
          <w:szCs w:val="28"/>
        </w:rPr>
      </w:pPr>
      <w:r>
        <w:rPr>
          <w:rFonts w:cs="Mitra" w:hint="cs"/>
          <w:sz w:val="28"/>
          <w:szCs w:val="28"/>
          <w:rtl/>
        </w:rPr>
        <w:t xml:space="preserve">4-2- </w:t>
      </w:r>
      <w:r w:rsidR="00BD61FD" w:rsidRPr="00CC09DE">
        <w:rPr>
          <w:rFonts w:cs="Mitra" w:hint="cs"/>
          <w:sz w:val="28"/>
          <w:szCs w:val="28"/>
          <w:rtl/>
        </w:rPr>
        <w:t xml:space="preserve">اشتهار به امانت‌داري </w:t>
      </w:r>
    </w:p>
    <w:p w:rsidR="00BD61FD" w:rsidRPr="00CC09DE" w:rsidRDefault="00CC09DE" w:rsidP="00CC09DE">
      <w:pPr>
        <w:tabs>
          <w:tab w:val="left" w:pos="218"/>
        </w:tabs>
        <w:spacing w:after="0" w:line="460" w:lineRule="exact"/>
        <w:ind w:left="360"/>
        <w:jc w:val="both"/>
        <w:rPr>
          <w:rFonts w:cs="Mitra"/>
          <w:sz w:val="28"/>
          <w:szCs w:val="28"/>
        </w:rPr>
      </w:pPr>
      <w:r>
        <w:rPr>
          <w:rFonts w:cs="Mitra" w:hint="cs"/>
          <w:sz w:val="28"/>
          <w:szCs w:val="28"/>
          <w:rtl/>
        </w:rPr>
        <w:t xml:space="preserve">5-2- </w:t>
      </w:r>
      <w:r w:rsidR="00BD61FD" w:rsidRPr="00CC09DE">
        <w:rPr>
          <w:rFonts w:cs="Mitra" w:hint="cs"/>
          <w:sz w:val="28"/>
          <w:szCs w:val="28"/>
          <w:rtl/>
        </w:rPr>
        <w:t xml:space="preserve">اشتهار به درستي و صداقت </w:t>
      </w:r>
    </w:p>
    <w:p w:rsidR="00BD61FD" w:rsidRPr="00CC09DE" w:rsidRDefault="00CC09DE" w:rsidP="00CC09DE">
      <w:pPr>
        <w:tabs>
          <w:tab w:val="left" w:pos="218"/>
        </w:tabs>
        <w:spacing w:after="0" w:line="460" w:lineRule="exact"/>
        <w:ind w:left="360"/>
        <w:jc w:val="both"/>
        <w:rPr>
          <w:rFonts w:cs="Mitra"/>
          <w:sz w:val="28"/>
          <w:szCs w:val="28"/>
        </w:rPr>
      </w:pPr>
      <w:r>
        <w:rPr>
          <w:rFonts w:cs="Mitra" w:hint="cs"/>
          <w:sz w:val="28"/>
          <w:szCs w:val="28"/>
          <w:rtl/>
        </w:rPr>
        <w:t xml:space="preserve">6-2- </w:t>
      </w:r>
      <w:r w:rsidR="00BD61FD" w:rsidRPr="00CC09DE">
        <w:rPr>
          <w:rFonts w:cs="Mitra" w:hint="cs"/>
          <w:sz w:val="28"/>
          <w:szCs w:val="28"/>
          <w:rtl/>
        </w:rPr>
        <w:t xml:space="preserve">اشتهار به حسن نيت </w:t>
      </w:r>
    </w:p>
    <w:p w:rsidR="00BD61FD" w:rsidRPr="00CC09DE" w:rsidRDefault="00CC09DE" w:rsidP="00CC09DE">
      <w:pPr>
        <w:tabs>
          <w:tab w:val="left" w:pos="218"/>
        </w:tabs>
        <w:spacing w:after="0" w:line="460" w:lineRule="exact"/>
        <w:ind w:left="360"/>
        <w:jc w:val="both"/>
        <w:rPr>
          <w:rFonts w:cs="Mitra"/>
          <w:sz w:val="28"/>
          <w:szCs w:val="28"/>
        </w:rPr>
      </w:pPr>
      <w:r>
        <w:rPr>
          <w:rFonts w:cs="Mitra" w:hint="cs"/>
          <w:sz w:val="28"/>
          <w:szCs w:val="28"/>
          <w:rtl/>
        </w:rPr>
        <w:t xml:space="preserve">7-2- </w:t>
      </w:r>
      <w:r w:rsidR="00BD61FD" w:rsidRPr="00CC09DE">
        <w:rPr>
          <w:rFonts w:cs="Mitra" w:hint="cs"/>
          <w:sz w:val="28"/>
          <w:szCs w:val="28"/>
          <w:rtl/>
        </w:rPr>
        <w:t xml:space="preserve">اشتهار به خيرخواهي و كمك به ديگران </w:t>
      </w:r>
    </w:p>
    <w:p w:rsidR="00BD61FD" w:rsidRPr="00CC09DE" w:rsidRDefault="00CC09DE" w:rsidP="00CC09DE">
      <w:pPr>
        <w:tabs>
          <w:tab w:val="left" w:pos="218"/>
        </w:tabs>
        <w:spacing w:after="0" w:line="460" w:lineRule="exact"/>
        <w:ind w:left="360"/>
        <w:jc w:val="both"/>
        <w:rPr>
          <w:rFonts w:cs="Mitra"/>
          <w:sz w:val="28"/>
          <w:szCs w:val="28"/>
        </w:rPr>
      </w:pPr>
      <w:r>
        <w:rPr>
          <w:rFonts w:cs="Mitra" w:hint="cs"/>
          <w:sz w:val="28"/>
          <w:szCs w:val="28"/>
          <w:rtl/>
        </w:rPr>
        <w:t xml:space="preserve">8-2- </w:t>
      </w:r>
      <w:r w:rsidR="00BD61FD" w:rsidRPr="00CC09DE">
        <w:rPr>
          <w:rFonts w:cs="Mitra" w:hint="cs"/>
          <w:sz w:val="28"/>
          <w:szCs w:val="28"/>
          <w:rtl/>
        </w:rPr>
        <w:t>تلاش در جهت ح</w:t>
      </w:r>
      <w:r w:rsidR="009B3D85" w:rsidRPr="00CC09DE">
        <w:rPr>
          <w:rFonts w:cs="Mitra" w:hint="cs"/>
          <w:sz w:val="28"/>
          <w:szCs w:val="28"/>
          <w:rtl/>
        </w:rPr>
        <w:t>ل مشكلات فردي و اجتماعي مردم</w:t>
      </w:r>
    </w:p>
    <w:p w:rsidR="00B24BB7" w:rsidRPr="00CC09DE" w:rsidRDefault="00B24BB7" w:rsidP="00B24BB7">
      <w:pPr>
        <w:pStyle w:val="ListParagraph"/>
        <w:tabs>
          <w:tab w:val="left" w:pos="218"/>
        </w:tabs>
        <w:spacing w:after="0" w:line="460" w:lineRule="exact"/>
        <w:jc w:val="both"/>
        <w:rPr>
          <w:rFonts w:cs="B Nazanin"/>
          <w:sz w:val="28"/>
          <w:szCs w:val="28"/>
        </w:rPr>
      </w:pPr>
    </w:p>
    <w:p w:rsidR="005451FE" w:rsidRPr="00CC09DE" w:rsidRDefault="005451FE" w:rsidP="004011B5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IranNastaliq" w:hAnsi="IranNastaliq" w:cs="B Nazanin"/>
          <w:sz w:val="28"/>
          <w:szCs w:val="28"/>
        </w:rPr>
      </w:pPr>
      <w:r w:rsidRPr="00C26D23">
        <w:rPr>
          <w:rFonts w:ascii="IranNastaliq" w:hAnsi="IranNastaliq" w:cs="B Nazanin" w:hint="cs"/>
          <w:b/>
          <w:bCs/>
          <w:sz w:val="28"/>
          <w:szCs w:val="28"/>
          <w:rtl/>
        </w:rPr>
        <w:t>مؤسسات شاخص</w:t>
      </w:r>
      <w:r w:rsidR="00C26D23" w:rsidRPr="00C26D23">
        <w:rPr>
          <w:rFonts w:ascii="IranNastaliq" w:hAnsi="IranNastaliq" w:cs="B Nazanin" w:hint="cs"/>
          <w:b/>
          <w:bCs/>
          <w:sz w:val="28"/>
          <w:szCs w:val="28"/>
          <w:rtl/>
        </w:rPr>
        <w:t>:</w:t>
      </w:r>
      <w:r w:rsidRPr="00CC09DE">
        <w:rPr>
          <w:rFonts w:ascii="IranNastaliq" w:hAnsi="IranNastaliq" w:cs="B Nazanin" w:hint="cs"/>
          <w:sz w:val="28"/>
          <w:szCs w:val="28"/>
          <w:rtl/>
        </w:rPr>
        <w:t xml:space="preserve"> </w:t>
      </w:r>
      <w:r w:rsidR="00C26D23">
        <w:rPr>
          <w:rFonts w:ascii="IranNastaliq" w:hAnsi="IranNastaliq" w:cs="B Nazanin" w:hint="cs"/>
          <w:sz w:val="28"/>
          <w:szCs w:val="28"/>
          <w:rtl/>
        </w:rPr>
        <w:t xml:space="preserve">مؤسسات شاخص </w:t>
      </w:r>
      <w:r w:rsidRPr="00CC09DE">
        <w:rPr>
          <w:rFonts w:ascii="IranNastaliq" w:hAnsi="IranNastaliq" w:cs="B Nazanin" w:hint="cs"/>
          <w:sz w:val="28"/>
          <w:szCs w:val="28"/>
          <w:rtl/>
        </w:rPr>
        <w:t>موضوع تبصره 5 ماده 2 شیوه نامه احراز صلاحیت مؤسسان، مدیران و متقاضیان عضویت در</w:t>
      </w:r>
      <w:r w:rsidR="00134337" w:rsidRPr="00CC09DE">
        <w:rPr>
          <w:rFonts w:ascii="IranNastaliq" w:hAnsi="IranNastaliq" w:cs="B Nazanin" w:hint="cs"/>
          <w:sz w:val="28"/>
          <w:szCs w:val="28"/>
          <w:rtl/>
        </w:rPr>
        <w:t xml:space="preserve"> </w:t>
      </w:r>
      <w:r w:rsidRPr="00CC09DE">
        <w:rPr>
          <w:rFonts w:ascii="IranNastaliq" w:hAnsi="IranNastaliq" w:cs="B Nazanin"/>
          <w:sz w:val="28"/>
          <w:szCs w:val="28"/>
          <w:rtl/>
        </w:rPr>
        <w:t>مؤسسات فرهنگي قرآن و عترت</w:t>
      </w:r>
      <w:r w:rsidRPr="00CC09DE">
        <w:rPr>
          <w:rFonts w:ascii="IranNastaliq" w:hAnsi="IranNastaliq" w:cs="B Nazanin" w:hint="cs"/>
          <w:sz w:val="28"/>
          <w:szCs w:val="28"/>
          <w:rtl/>
        </w:rPr>
        <w:t xml:space="preserve"> </w:t>
      </w:r>
      <w:r w:rsidRPr="00A23262">
        <w:rPr>
          <w:rFonts w:cs="B Fantezy" w:hint="cs"/>
          <w:rtl/>
        </w:rPr>
        <w:t>علیهم السلام</w:t>
      </w:r>
      <w:r w:rsidRPr="00CC09DE">
        <w:rPr>
          <w:rFonts w:cs="B Nazanin" w:hint="cs"/>
          <w:rtl/>
        </w:rPr>
        <w:t xml:space="preserve">  </w:t>
      </w:r>
      <w:r w:rsidRPr="00CC09DE">
        <w:rPr>
          <w:rFonts w:ascii="IranNastaliq" w:hAnsi="IranNastaliq" w:cs="B Nazanin" w:hint="cs"/>
          <w:sz w:val="28"/>
          <w:szCs w:val="28"/>
          <w:rtl/>
        </w:rPr>
        <w:t xml:space="preserve">مؤسساتی هستند </w:t>
      </w:r>
      <w:r w:rsidR="00134337" w:rsidRPr="00CC09DE">
        <w:rPr>
          <w:rFonts w:ascii="IranNastaliq" w:hAnsi="IranNastaliq" w:cs="B Nazanin" w:hint="cs"/>
          <w:sz w:val="28"/>
          <w:szCs w:val="28"/>
          <w:rtl/>
        </w:rPr>
        <w:t xml:space="preserve">که دارای حداقل 3 سال سابقه فعالیت شناخته شده در حوزه </w:t>
      </w:r>
      <w:r w:rsidR="00DC172C" w:rsidRPr="00CC09DE">
        <w:rPr>
          <w:rFonts w:ascii="IranNastaliq" w:hAnsi="IranNastaliq" w:cs="B Nazanin" w:hint="cs"/>
          <w:sz w:val="28"/>
          <w:szCs w:val="28"/>
          <w:rtl/>
        </w:rPr>
        <w:t>صدور گواهینامه مدنظر هستند.</w:t>
      </w:r>
      <w:r w:rsidR="004B5034" w:rsidRPr="00CC09DE">
        <w:rPr>
          <w:rFonts w:ascii="IranNastaliq" w:hAnsi="IranNastaliq" w:cs="B Nazanin" w:hint="cs"/>
          <w:sz w:val="28"/>
          <w:szCs w:val="28"/>
          <w:rtl/>
        </w:rPr>
        <w:t xml:space="preserve"> </w:t>
      </w:r>
      <w:r w:rsidR="004B5034" w:rsidRPr="00CC09DE">
        <w:rPr>
          <w:rFonts w:ascii="IranNastaliq" w:hAnsi="IranNastaliq" w:cs="B Nazanin" w:hint="cs"/>
          <w:b/>
          <w:bCs/>
          <w:sz w:val="26"/>
          <w:szCs w:val="26"/>
          <w:rtl/>
        </w:rPr>
        <w:t>اعتبار هرگونه گواهینامه و یا سابقه فعالیت</w:t>
      </w:r>
      <w:r w:rsidR="004B5034" w:rsidRPr="00CC09DE">
        <w:rPr>
          <w:rFonts w:ascii="IranNastaliq" w:hAnsi="IranNastaliq" w:cs="B Nazanin"/>
          <w:b/>
          <w:bCs/>
          <w:sz w:val="26"/>
          <w:szCs w:val="26"/>
          <w:rtl/>
        </w:rPr>
        <w:softHyphen/>
      </w:r>
      <w:r w:rsidR="004B5034" w:rsidRPr="00CC09DE">
        <w:rPr>
          <w:rFonts w:ascii="IranNastaliq" w:hAnsi="IranNastaliq" w:cs="B Nazanin" w:hint="cs"/>
          <w:b/>
          <w:bCs/>
          <w:sz w:val="26"/>
          <w:szCs w:val="26"/>
          <w:rtl/>
        </w:rPr>
        <w:t>های قرآنی ارائه شده از سوی متقاضیان تأسیس مؤسسه و مدیران معرفی شده، منوط به تأیید کمیته مصاحبه می</w:t>
      </w:r>
      <w:r w:rsidR="004B5034" w:rsidRPr="00CC09DE">
        <w:rPr>
          <w:rFonts w:ascii="IranNastaliq" w:hAnsi="IranNastaliq" w:cs="B Nazanin"/>
          <w:b/>
          <w:bCs/>
          <w:sz w:val="26"/>
          <w:szCs w:val="26"/>
          <w:rtl/>
        </w:rPr>
        <w:softHyphen/>
      </w:r>
      <w:r w:rsidR="004B5034" w:rsidRPr="00CC09DE">
        <w:rPr>
          <w:rFonts w:ascii="IranNastaliq" w:hAnsi="IranNastaliq" w:cs="B Nazanin" w:hint="cs"/>
          <w:b/>
          <w:bCs/>
          <w:sz w:val="26"/>
          <w:szCs w:val="26"/>
          <w:rtl/>
        </w:rPr>
        <w:t>باشد.</w:t>
      </w:r>
    </w:p>
    <w:p w:rsidR="00B24BB7" w:rsidRPr="00CC09DE" w:rsidRDefault="00B24BB7" w:rsidP="004011B5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IranNastaliq" w:hAnsi="IranNastaliq" w:cs="B Nazanin"/>
          <w:sz w:val="28"/>
          <w:szCs w:val="28"/>
        </w:rPr>
      </w:pPr>
      <w:r w:rsidRPr="00A23262">
        <w:rPr>
          <w:rFonts w:ascii="IranNastaliq" w:hAnsi="IranNastaliq" w:cs="B Nazanin" w:hint="cs"/>
          <w:b/>
          <w:bCs/>
          <w:sz w:val="28"/>
          <w:szCs w:val="28"/>
          <w:rtl/>
        </w:rPr>
        <w:t>مراکز رسمی قرآنی:</w:t>
      </w:r>
      <w:r w:rsidRPr="00CC09DE">
        <w:rPr>
          <w:rFonts w:ascii="IranNastaliq" w:hAnsi="IranNastaliq" w:cs="B Nazanin" w:hint="cs"/>
          <w:sz w:val="28"/>
          <w:szCs w:val="28"/>
          <w:rtl/>
        </w:rPr>
        <w:t xml:space="preserve"> </w:t>
      </w:r>
      <w:r w:rsidR="00B770DD" w:rsidRPr="00CC09DE">
        <w:rPr>
          <w:rFonts w:ascii="IranNastaliq" w:hAnsi="IranNastaliq" w:cs="B Nazanin" w:hint="cs"/>
          <w:sz w:val="28"/>
          <w:szCs w:val="28"/>
          <w:rtl/>
        </w:rPr>
        <w:t xml:space="preserve">منظور از </w:t>
      </w:r>
      <w:r w:rsidRPr="00CC09DE">
        <w:rPr>
          <w:rFonts w:ascii="IranNastaliq" w:hAnsi="IranNastaliq" w:cs="B Nazanin" w:hint="cs"/>
          <w:sz w:val="28"/>
          <w:szCs w:val="28"/>
          <w:rtl/>
        </w:rPr>
        <w:t xml:space="preserve">مراکز </w:t>
      </w:r>
      <w:r w:rsidR="00B770DD" w:rsidRPr="00CC09DE">
        <w:rPr>
          <w:rFonts w:ascii="IranNastaliq" w:hAnsi="IranNastaliq" w:cs="B Nazanin" w:hint="cs"/>
          <w:sz w:val="28"/>
          <w:szCs w:val="28"/>
          <w:rtl/>
        </w:rPr>
        <w:t xml:space="preserve">رسمی </w:t>
      </w:r>
      <w:r w:rsidRPr="00CC09DE">
        <w:rPr>
          <w:rFonts w:ascii="IranNastaliq" w:hAnsi="IranNastaliq" w:cs="B Nazanin" w:hint="cs"/>
          <w:sz w:val="28"/>
          <w:szCs w:val="28"/>
          <w:rtl/>
        </w:rPr>
        <w:t>قرآنی</w:t>
      </w:r>
      <w:r w:rsidR="00B770DD" w:rsidRPr="00CC09DE">
        <w:rPr>
          <w:rFonts w:ascii="IranNastaliq" w:hAnsi="IranNastaliq" w:cs="B Nazanin" w:hint="cs"/>
          <w:sz w:val="28"/>
          <w:szCs w:val="28"/>
          <w:rtl/>
        </w:rPr>
        <w:t>، مراکز قرآنی</w:t>
      </w:r>
      <w:r w:rsidRPr="00CC09DE">
        <w:rPr>
          <w:rFonts w:ascii="IranNastaliq" w:hAnsi="IranNastaliq" w:cs="B Nazanin" w:hint="cs"/>
          <w:sz w:val="28"/>
          <w:szCs w:val="28"/>
          <w:rtl/>
        </w:rPr>
        <w:t xml:space="preserve"> دولتی، نهادهای عمومی، بقاع متبرکه، فرهنگسراها، مساجد، پایگاه</w:t>
      </w:r>
      <w:r w:rsidRPr="00CC09DE">
        <w:rPr>
          <w:rFonts w:ascii="IranNastaliq" w:hAnsi="IranNastaliq" w:cs="B Nazanin"/>
          <w:sz w:val="28"/>
          <w:szCs w:val="28"/>
          <w:rtl/>
        </w:rPr>
        <w:softHyphen/>
      </w:r>
      <w:r w:rsidRPr="00CC09DE">
        <w:rPr>
          <w:rFonts w:ascii="IranNastaliq" w:hAnsi="IranNastaliq" w:cs="B Nazanin" w:hint="cs"/>
          <w:sz w:val="28"/>
          <w:szCs w:val="28"/>
          <w:rtl/>
        </w:rPr>
        <w:t>های بسیج، مؤسسات قرآنی، خانه</w:t>
      </w:r>
      <w:r w:rsidRPr="00CC09DE">
        <w:rPr>
          <w:rFonts w:ascii="IranNastaliq" w:hAnsi="IranNastaliq" w:cs="B Nazanin"/>
          <w:sz w:val="28"/>
          <w:szCs w:val="28"/>
          <w:rtl/>
        </w:rPr>
        <w:softHyphen/>
      </w:r>
      <w:r w:rsidRPr="00CC09DE">
        <w:rPr>
          <w:rFonts w:ascii="IranNastaliq" w:hAnsi="IranNastaliq" w:cs="B Nazanin" w:hint="cs"/>
          <w:sz w:val="28"/>
          <w:szCs w:val="28"/>
          <w:rtl/>
        </w:rPr>
        <w:t>های قرآن و ...</w:t>
      </w:r>
      <w:r w:rsidR="00B770DD" w:rsidRPr="00CC09DE">
        <w:rPr>
          <w:rFonts w:ascii="IranNastaliq" w:hAnsi="IranNastaliq" w:cs="B Nazanin" w:hint="cs"/>
          <w:sz w:val="28"/>
          <w:szCs w:val="28"/>
          <w:rtl/>
        </w:rPr>
        <w:t xml:space="preserve"> می</w:t>
      </w:r>
      <w:r w:rsidR="00B770DD" w:rsidRPr="00CC09DE">
        <w:rPr>
          <w:rFonts w:ascii="IranNastaliq" w:hAnsi="IranNastaliq" w:cs="B Nazanin"/>
          <w:sz w:val="28"/>
          <w:szCs w:val="28"/>
          <w:rtl/>
        </w:rPr>
        <w:softHyphen/>
      </w:r>
      <w:r w:rsidR="00B770DD" w:rsidRPr="00CC09DE">
        <w:rPr>
          <w:rFonts w:ascii="IranNastaliq" w:hAnsi="IranNastaliq" w:cs="B Nazanin" w:hint="cs"/>
          <w:sz w:val="28"/>
          <w:szCs w:val="28"/>
          <w:rtl/>
        </w:rPr>
        <w:t>باشد.</w:t>
      </w:r>
    </w:p>
    <w:p w:rsidR="00B24BB7" w:rsidRPr="00CC09DE" w:rsidRDefault="00B24BB7" w:rsidP="004011B5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IranNastaliq" w:hAnsi="IranNastaliq" w:cs="B Nazanin"/>
          <w:sz w:val="28"/>
          <w:szCs w:val="28"/>
        </w:rPr>
      </w:pPr>
      <w:r w:rsidRPr="00A23262">
        <w:rPr>
          <w:rFonts w:ascii="IranNastaliq" w:hAnsi="IranNastaliq" w:cs="B Nazanin" w:hint="cs"/>
          <w:b/>
          <w:bCs/>
          <w:sz w:val="28"/>
          <w:szCs w:val="28"/>
          <w:rtl/>
        </w:rPr>
        <w:t>اساتید شاخص قرآنی:</w:t>
      </w:r>
      <w:r w:rsidRPr="00CC09DE">
        <w:rPr>
          <w:rFonts w:ascii="IranNastaliq" w:hAnsi="IranNastaliq" w:cs="B Nazanin" w:hint="cs"/>
          <w:sz w:val="28"/>
          <w:szCs w:val="28"/>
          <w:rtl/>
        </w:rPr>
        <w:t xml:space="preserve"> اساتید قرآنی با سابقه</w:t>
      </w:r>
      <w:r w:rsidRPr="00CC09DE">
        <w:rPr>
          <w:rFonts w:ascii="IranNastaliq" w:hAnsi="IranNastaliq" w:cs="B Nazanin"/>
          <w:sz w:val="28"/>
          <w:szCs w:val="28"/>
          <w:rtl/>
        </w:rPr>
        <w:softHyphen/>
      </w:r>
      <w:r w:rsidRPr="00CC09DE">
        <w:rPr>
          <w:rFonts w:ascii="IranNastaliq" w:hAnsi="IranNastaliq" w:cs="B Nazanin" w:hint="cs"/>
          <w:sz w:val="28"/>
          <w:szCs w:val="28"/>
          <w:rtl/>
        </w:rPr>
        <w:t xml:space="preserve"> حداقل 15 سال </w:t>
      </w:r>
      <w:r w:rsidR="004011B5" w:rsidRPr="00CC09DE">
        <w:rPr>
          <w:rFonts w:ascii="IranNastaliq" w:hAnsi="IranNastaliq" w:cs="B Nazanin" w:hint="cs"/>
          <w:sz w:val="28"/>
          <w:szCs w:val="28"/>
          <w:rtl/>
        </w:rPr>
        <w:t xml:space="preserve">فعالیت مستمر قرآنی </w:t>
      </w:r>
      <w:r w:rsidRPr="00CC09DE">
        <w:rPr>
          <w:rFonts w:ascii="IranNastaliq" w:hAnsi="IranNastaliq" w:cs="B Nazanin" w:hint="cs"/>
          <w:sz w:val="28"/>
          <w:szCs w:val="28"/>
          <w:rtl/>
        </w:rPr>
        <w:t xml:space="preserve">و شناخته شده در </w:t>
      </w:r>
      <w:r w:rsidR="004011B5" w:rsidRPr="00CC09DE">
        <w:rPr>
          <w:rFonts w:ascii="IranNastaliq" w:hAnsi="IranNastaliq" w:cs="B Nazanin" w:hint="cs"/>
          <w:sz w:val="28"/>
          <w:szCs w:val="28"/>
          <w:rtl/>
        </w:rPr>
        <w:t>استان و یا کشور</w:t>
      </w:r>
    </w:p>
    <w:p w:rsidR="004011B5" w:rsidRPr="00CC09DE" w:rsidRDefault="004011B5" w:rsidP="00B770DD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IranNastaliq" w:hAnsi="IranNastaliq" w:cs="B Nazanin"/>
          <w:sz w:val="28"/>
          <w:szCs w:val="28"/>
          <w:rtl/>
        </w:rPr>
      </w:pPr>
      <w:r w:rsidRPr="00A23262">
        <w:rPr>
          <w:rFonts w:ascii="IranNastaliq" w:hAnsi="IranNastaliq" w:cs="B Nazanin" w:hint="cs"/>
          <w:b/>
          <w:bCs/>
          <w:sz w:val="28"/>
          <w:szCs w:val="28"/>
          <w:rtl/>
        </w:rPr>
        <w:t>سابقه معتبر:</w:t>
      </w:r>
      <w:r w:rsidRPr="00CC09DE">
        <w:rPr>
          <w:rFonts w:ascii="IranNastaliq" w:hAnsi="IranNastaliq" w:cs="B Nazanin" w:hint="cs"/>
          <w:sz w:val="28"/>
          <w:szCs w:val="28"/>
          <w:rtl/>
        </w:rPr>
        <w:t xml:space="preserve"> </w:t>
      </w:r>
      <w:r w:rsidR="007C480C">
        <w:rPr>
          <w:rFonts w:ascii="IranNastaliq" w:hAnsi="IranNastaliq" w:cs="B Nazanin" w:hint="cs"/>
          <w:sz w:val="28"/>
          <w:szCs w:val="28"/>
          <w:rtl/>
        </w:rPr>
        <w:t xml:space="preserve">یعنی </w:t>
      </w:r>
      <w:r w:rsidRPr="00CC09DE">
        <w:rPr>
          <w:rFonts w:ascii="IranNastaliq" w:hAnsi="IranNastaliq" w:cs="B Nazanin" w:hint="cs"/>
          <w:sz w:val="28"/>
          <w:szCs w:val="28"/>
          <w:rtl/>
        </w:rPr>
        <w:t>سابقه فعالیت</w:t>
      </w:r>
      <w:r w:rsidRPr="00CC09DE">
        <w:rPr>
          <w:rFonts w:ascii="IranNastaliq" w:hAnsi="IranNastaliq" w:cs="B Nazanin"/>
          <w:sz w:val="28"/>
          <w:szCs w:val="28"/>
          <w:rtl/>
        </w:rPr>
        <w:softHyphen/>
      </w:r>
      <w:r w:rsidRPr="00CC09DE">
        <w:rPr>
          <w:rFonts w:ascii="IranNastaliq" w:hAnsi="IranNastaliq" w:cs="B Nazanin" w:hint="cs"/>
          <w:sz w:val="28"/>
          <w:szCs w:val="28"/>
          <w:rtl/>
        </w:rPr>
        <w:t>های آموزشی، پژوهشی و اجرائی در مراکز رسمی قرآنی</w:t>
      </w:r>
      <w:r w:rsidR="00B770DD" w:rsidRPr="00CC09DE">
        <w:rPr>
          <w:rFonts w:ascii="IranNastaliq" w:hAnsi="IranNastaliq" w:cs="B Nazanin" w:hint="cs"/>
          <w:sz w:val="28"/>
          <w:szCs w:val="28"/>
          <w:rtl/>
        </w:rPr>
        <w:t xml:space="preserve">. </w:t>
      </w:r>
      <w:r w:rsidR="007C480C">
        <w:rPr>
          <w:rFonts w:ascii="IranNastaliq" w:hAnsi="IranNastaliq" w:cs="B Nazanin" w:hint="cs"/>
          <w:sz w:val="28"/>
          <w:szCs w:val="28"/>
          <w:rtl/>
        </w:rPr>
        <w:t>سابقه مفید و</w:t>
      </w:r>
      <w:r w:rsidRPr="00CC09DE">
        <w:rPr>
          <w:rFonts w:ascii="IranNastaliq" w:hAnsi="IranNastaliq" w:cs="B Nazanin" w:hint="cs"/>
          <w:sz w:val="28"/>
          <w:szCs w:val="28"/>
          <w:rtl/>
        </w:rPr>
        <w:t xml:space="preserve"> مؤثر در مراکز قرآنی </w:t>
      </w:r>
      <w:r w:rsidR="007B3EA8" w:rsidRPr="00CC09DE">
        <w:rPr>
          <w:rFonts w:ascii="IranNastaliq" w:hAnsi="IranNastaliq" w:cs="B Nazanin" w:hint="cs"/>
          <w:sz w:val="28"/>
          <w:szCs w:val="28"/>
          <w:rtl/>
        </w:rPr>
        <w:t xml:space="preserve">خاصه در مؤسسات قرآنی </w:t>
      </w:r>
      <w:r w:rsidRPr="00CC09DE">
        <w:rPr>
          <w:rFonts w:ascii="IranNastaliq" w:hAnsi="IranNastaliq" w:cs="B Nazanin" w:hint="cs"/>
          <w:sz w:val="28"/>
          <w:szCs w:val="28"/>
          <w:rtl/>
        </w:rPr>
        <w:t xml:space="preserve">بطوری که موجب آشنائی متقاضی با </w:t>
      </w:r>
      <w:r w:rsidR="007B3EA8" w:rsidRPr="00CC09DE">
        <w:rPr>
          <w:rFonts w:ascii="IranNastaliq" w:hAnsi="IranNastaliq" w:cs="B Nazanin" w:hint="cs"/>
          <w:sz w:val="28"/>
          <w:szCs w:val="28"/>
          <w:rtl/>
        </w:rPr>
        <w:t xml:space="preserve">قوانین و تکالیف حاکم بر اشخاص حقوقی مردمی و </w:t>
      </w:r>
      <w:r w:rsidRPr="00CC09DE">
        <w:rPr>
          <w:rFonts w:ascii="IranNastaliq" w:hAnsi="IranNastaliq" w:cs="B Nazanin" w:hint="cs"/>
          <w:sz w:val="28"/>
          <w:szCs w:val="28"/>
          <w:rtl/>
        </w:rPr>
        <w:t>ویژگی</w:t>
      </w:r>
      <w:r w:rsidRPr="00CC09DE">
        <w:rPr>
          <w:rFonts w:ascii="IranNastaliq" w:hAnsi="IranNastaliq" w:cs="B Nazanin"/>
          <w:sz w:val="28"/>
          <w:szCs w:val="28"/>
          <w:rtl/>
        </w:rPr>
        <w:softHyphen/>
      </w:r>
      <w:r w:rsidRPr="00CC09DE">
        <w:rPr>
          <w:rFonts w:ascii="IranNastaliq" w:hAnsi="IranNastaliq" w:cs="B Nazanin" w:hint="cs"/>
          <w:sz w:val="28"/>
          <w:szCs w:val="28"/>
          <w:rtl/>
        </w:rPr>
        <w:t xml:space="preserve">های کار در مؤسسات شده باشد از </w:t>
      </w:r>
      <w:r w:rsidRPr="00D60646">
        <w:rPr>
          <w:rFonts w:ascii="IranNastaliq" w:hAnsi="IranNastaliq" w:cs="B Nazanin" w:hint="cs"/>
          <w:b/>
          <w:bCs/>
          <w:sz w:val="28"/>
          <w:szCs w:val="28"/>
          <w:rtl/>
        </w:rPr>
        <w:t>شاخص</w:t>
      </w:r>
      <w:r w:rsidRPr="00D60646">
        <w:rPr>
          <w:rFonts w:ascii="IranNastaliq" w:hAnsi="IranNastaliq" w:cs="B Nazanin"/>
          <w:b/>
          <w:bCs/>
          <w:sz w:val="28"/>
          <w:szCs w:val="28"/>
          <w:rtl/>
        </w:rPr>
        <w:softHyphen/>
      </w:r>
      <w:r w:rsidRPr="00D60646">
        <w:rPr>
          <w:rFonts w:ascii="IranNastaliq" w:hAnsi="IranNastaliq" w:cs="B Nazanin" w:hint="cs"/>
          <w:b/>
          <w:bCs/>
          <w:sz w:val="28"/>
          <w:szCs w:val="28"/>
          <w:rtl/>
        </w:rPr>
        <w:t>های مهم</w:t>
      </w:r>
      <w:r w:rsidRPr="00CC09DE">
        <w:rPr>
          <w:rFonts w:ascii="IranNastaliq" w:hAnsi="IranNastaliq" w:cs="B Nazanin" w:hint="cs"/>
          <w:sz w:val="28"/>
          <w:szCs w:val="28"/>
          <w:rtl/>
        </w:rPr>
        <w:t xml:space="preserve"> متقاضیان در ارزیابی و احراز صلاحیت به شمار می</w:t>
      </w:r>
      <w:r w:rsidRPr="00CC09DE">
        <w:rPr>
          <w:rFonts w:ascii="IranNastaliq" w:hAnsi="IranNastaliq" w:cs="B Nazanin"/>
          <w:sz w:val="28"/>
          <w:szCs w:val="28"/>
          <w:rtl/>
        </w:rPr>
        <w:softHyphen/>
      </w:r>
      <w:r w:rsidRPr="00CC09DE">
        <w:rPr>
          <w:rFonts w:ascii="IranNastaliq" w:hAnsi="IranNastaliq" w:cs="B Nazanin" w:hint="cs"/>
          <w:sz w:val="28"/>
          <w:szCs w:val="28"/>
          <w:rtl/>
        </w:rPr>
        <w:t xml:space="preserve">آید و کمیته مصاحبه باید این سوابق </w:t>
      </w:r>
      <w:r w:rsidR="007C480C">
        <w:rPr>
          <w:rFonts w:ascii="IranNastaliq" w:hAnsi="IranNastaliq" w:cs="B Nazanin" w:hint="cs"/>
          <w:sz w:val="28"/>
          <w:szCs w:val="28"/>
          <w:rtl/>
        </w:rPr>
        <w:t>و کم و کیف و مدت آن</w:t>
      </w:r>
      <w:r w:rsidR="007C480C">
        <w:rPr>
          <w:rFonts w:ascii="IranNastaliq" w:hAnsi="IranNastaliq" w:cs="B Nazanin"/>
          <w:sz w:val="28"/>
          <w:szCs w:val="28"/>
          <w:rtl/>
        </w:rPr>
        <w:softHyphen/>
      </w:r>
      <w:r w:rsidR="007C480C">
        <w:rPr>
          <w:rFonts w:ascii="IranNastaliq" w:hAnsi="IranNastaliq" w:cs="B Nazanin" w:hint="cs"/>
          <w:sz w:val="28"/>
          <w:szCs w:val="28"/>
          <w:rtl/>
        </w:rPr>
        <w:t xml:space="preserve">ها </w:t>
      </w:r>
      <w:r w:rsidRPr="00CC09DE">
        <w:rPr>
          <w:rFonts w:ascii="IranNastaliq" w:hAnsi="IranNastaliq" w:cs="B Nazanin" w:hint="cs"/>
          <w:sz w:val="28"/>
          <w:szCs w:val="28"/>
          <w:rtl/>
        </w:rPr>
        <w:t>را بدرستی و با دقت احصاء و توانمندی</w:t>
      </w:r>
      <w:r w:rsidRPr="00CC09DE">
        <w:rPr>
          <w:rFonts w:ascii="IranNastaliq" w:hAnsi="IranNastaliq" w:cs="B Nazanin"/>
          <w:sz w:val="28"/>
          <w:szCs w:val="28"/>
          <w:rtl/>
        </w:rPr>
        <w:softHyphen/>
      </w:r>
      <w:r w:rsidRPr="00CC09DE">
        <w:rPr>
          <w:rFonts w:ascii="IranNastaliq" w:hAnsi="IranNastaliq" w:cs="B Nazanin" w:hint="cs"/>
          <w:sz w:val="28"/>
          <w:szCs w:val="28"/>
          <w:rtl/>
        </w:rPr>
        <w:t>های حاصله را احراز نماید.</w:t>
      </w:r>
      <w:r w:rsidR="007B3EA8" w:rsidRPr="00CC09DE">
        <w:rPr>
          <w:rFonts w:ascii="IranNastaliq" w:hAnsi="IranNastaliq" w:cs="B Nazanin" w:hint="cs"/>
          <w:sz w:val="28"/>
          <w:szCs w:val="28"/>
          <w:rtl/>
        </w:rPr>
        <w:t xml:space="preserve"> این شاخص در مدیران عامل با دقت بیشتری باید مورد نظر قرار گیرد.</w:t>
      </w:r>
      <w:r w:rsidR="00D60646">
        <w:rPr>
          <w:rFonts w:ascii="IranNastaliq" w:hAnsi="IranNastaliq" w:cs="B Nazanin" w:hint="cs"/>
          <w:sz w:val="28"/>
          <w:szCs w:val="28"/>
          <w:rtl/>
        </w:rPr>
        <w:t xml:space="preserve"> توجه شود ارائه گواهینامه</w:t>
      </w:r>
      <w:r w:rsidR="00D60646">
        <w:rPr>
          <w:rFonts w:ascii="IranNastaliq" w:hAnsi="IranNastaliq" w:cs="B Nazanin"/>
          <w:sz w:val="28"/>
          <w:szCs w:val="28"/>
          <w:rtl/>
        </w:rPr>
        <w:softHyphen/>
      </w:r>
      <w:r w:rsidR="00D60646">
        <w:rPr>
          <w:rFonts w:ascii="IranNastaliq" w:hAnsi="IranNastaliq" w:cs="B Nazanin" w:hint="cs"/>
          <w:sz w:val="28"/>
          <w:szCs w:val="28"/>
          <w:rtl/>
        </w:rPr>
        <w:t xml:space="preserve">های مختلف قرآن آموزی </w:t>
      </w:r>
      <w:r w:rsidR="00D60646">
        <w:rPr>
          <w:rFonts w:ascii="Times New Roman" w:hAnsi="Times New Roman" w:cs="Times New Roman" w:hint="cs"/>
          <w:sz w:val="28"/>
          <w:szCs w:val="28"/>
          <w:rtl/>
        </w:rPr>
        <w:t>–</w:t>
      </w:r>
      <w:r w:rsidR="00D60646">
        <w:rPr>
          <w:rFonts w:ascii="IranNastaliq" w:hAnsi="IranNastaliq" w:cs="B Nazanin" w:hint="cs"/>
          <w:sz w:val="28"/>
          <w:szCs w:val="28"/>
          <w:rtl/>
        </w:rPr>
        <w:t xml:space="preserve"> اعم از دوره</w:t>
      </w:r>
      <w:r w:rsidR="00D60646">
        <w:rPr>
          <w:rFonts w:ascii="IranNastaliq" w:hAnsi="IranNastaliq" w:cs="B Nazanin"/>
          <w:sz w:val="28"/>
          <w:szCs w:val="28"/>
          <w:rtl/>
        </w:rPr>
        <w:softHyphen/>
      </w:r>
      <w:r w:rsidR="00D60646">
        <w:rPr>
          <w:rFonts w:ascii="IranNastaliq" w:hAnsi="IranNastaliq" w:cs="B Nazanin" w:hint="cs"/>
          <w:sz w:val="28"/>
          <w:szCs w:val="28"/>
          <w:rtl/>
        </w:rPr>
        <w:t xml:space="preserve">های عمومی یا تخصصی- </w:t>
      </w:r>
      <w:r w:rsidR="00943FD2">
        <w:rPr>
          <w:rFonts w:ascii="IranNastaliq" w:hAnsi="IranNastaliq" w:cs="B Nazanin" w:hint="cs"/>
          <w:sz w:val="28"/>
          <w:szCs w:val="28"/>
          <w:rtl/>
        </w:rPr>
        <w:t>از سوی متقاضی، به معنی وجود سابقه نبوده و این مهم باید بطور مستقل، حسب اسناد ارائه شده از سوی ایشان احراز گردد.</w:t>
      </w:r>
    </w:p>
    <w:p w:rsidR="008A7097" w:rsidRDefault="008A7097" w:rsidP="00B770DD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IranNastaliq" w:hAnsi="IranNastaliq" w:cs="B Nazanin"/>
          <w:sz w:val="28"/>
          <w:szCs w:val="28"/>
        </w:rPr>
      </w:pPr>
      <w:r w:rsidRPr="00A23262">
        <w:rPr>
          <w:rFonts w:ascii="IranNastaliq" w:hAnsi="IranNastaliq" w:cs="B Nazanin" w:hint="cs"/>
          <w:b/>
          <w:bCs/>
          <w:sz w:val="28"/>
          <w:szCs w:val="28"/>
          <w:rtl/>
        </w:rPr>
        <w:t xml:space="preserve">تأمین </w:t>
      </w:r>
      <w:r w:rsidR="00483899" w:rsidRPr="00A23262">
        <w:rPr>
          <w:rFonts w:ascii="IranNastaliq" w:hAnsi="IranNastaliq" w:cs="B Nazanin" w:hint="cs"/>
          <w:b/>
          <w:bCs/>
          <w:sz w:val="28"/>
          <w:szCs w:val="28"/>
          <w:rtl/>
        </w:rPr>
        <w:t>مکان و امکانات سخت افزاری:</w:t>
      </w:r>
      <w:r w:rsidR="00483899" w:rsidRPr="00CC09DE">
        <w:rPr>
          <w:rFonts w:ascii="IranNastaliq" w:hAnsi="IranNastaliq" w:cs="B Nazanin" w:hint="cs"/>
          <w:sz w:val="28"/>
          <w:szCs w:val="28"/>
          <w:rtl/>
        </w:rPr>
        <w:t xml:space="preserve"> از جمله ویژگیهای قابل توجه متقاضیان تأسیس مؤسسه، توان تأمین مکان و امکانات سخت افزاری و نرم افزاری </w:t>
      </w:r>
      <w:r w:rsidR="00B770DD" w:rsidRPr="00CC09DE">
        <w:rPr>
          <w:rFonts w:ascii="IranNastaliq" w:hAnsi="IranNastaliq" w:cs="B Nazanin" w:hint="cs"/>
          <w:sz w:val="28"/>
          <w:szCs w:val="28"/>
          <w:rtl/>
        </w:rPr>
        <w:t>درخور برای مؤسسه است. این موضوع</w:t>
      </w:r>
      <w:r w:rsidR="00483899" w:rsidRPr="00CC09DE">
        <w:rPr>
          <w:rFonts w:ascii="IranNastaliq" w:hAnsi="IranNastaliq" w:cs="B Nazanin" w:hint="cs"/>
          <w:sz w:val="28"/>
          <w:szCs w:val="28"/>
          <w:rtl/>
        </w:rPr>
        <w:t xml:space="preserve"> باید برای کمیته مصاحبه محرز </w:t>
      </w:r>
      <w:r w:rsidR="00483899" w:rsidRPr="00CC09DE">
        <w:rPr>
          <w:rFonts w:ascii="IranNastaliq" w:hAnsi="IranNastaliq" w:cs="B Nazanin" w:hint="cs"/>
          <w:sz w:val="28"/>
          <w:szCs w:val="28"/>
          <w:rtl/>
        </w:rPr>
        <w:lastRenderedPageBreak/>
        <w:t>گردد که اولاً مؤسسین نسبت به هزینه</w:t>
      </w:r>
      <w:r w:rsidR="00483899" w:rsidRPr="00CC09DE">
        <w:rPr>
          <w:rFonts w:ascii="IranNastaliq" w:hAnsi="IranNastaliq" w:cs="B Nazanin"/>
          <w:sz w:val="28"/>
          <w:szCs w:val="28"/>
          <w:rtl/>
        </w:rPr>
        <w:softHyphen/>
      </w:r>
      <w:r w:rsidR="00483899" w:rsidRPr="00CC09DE">
        <w:rPr>
          <w:rFonts w:ascii="IranNastaliq" w:hAnsi="IranNastaliq" w:cs="B Nazanin" w:hint="cs"/>
          <w:sz w:val="28"/>
          <w:szCs w:val="28"/>
          <w:rtl/>
        </w:rPr>
        <w:t xml:space="preserve">های </w:t>
      </w:r>
      <w:r w:rsidR="00B770DD" w:rsidRPr="00CC09DE">
        <w:rPr>
          <w:rFonts w:ascii="IranNastaliq" w:hAnsi="IranNastaliq" w:cs="B Nazanin" w:hint="cs"/>
          <w:sz w:val="28"/>
          <w:szCs w:val="28"/>
          <w:rtl/>
        </w:rPr>
        <w:t xml:space="preserve">واقعی </w:t>
      </w:r>
      <w:r w:rsidR="00483899" w:rsidRPr="00CC09DE">
        <w:rPr>
          <w:rFonts w:ascii="IranNastaliq" w:hAnsi="IranNastaliq" w:cs="B Nazanin" w:hint="cs"/>
          <w:sz w:val="28"/>
          <w:szCs w:val="28"/>
          <w:rtl/>
        </w:rPr>
        <w:t>تأسیس و مدیریت مؤسسه</w:t>
      </w:r>
      <w:r w:rsidR="00483899" w:rsidRPr="00CC09DE">
        <w:rPr>
          <w:rFonts w:ascii="IranNastaliq" w:hAnsi="IranNastaliq" w:cs="B Nazanin"/>
          <w:sz w:val="28"/>
          <w:szCs w:val="28"/>
          <w:rtl/>
        </w:rPr>
        <w:softHyphen/>
      </w:r>
      <w:r w:rsidR="00483899" w:rsidRPr="00CC09DE">
        <w:rPr>
          <w:rFonts w:ascii="IranNastaliq" w:hAnsi="IranNastaliq" w:cs="B Nazanin" w:hint="cs"/>
          <w:sz w:val="28"/>
          <w:szCs w:val="28"/>
          <w:rtl/>
        </w:rPr>
        <w:t xml:space="preserve">ای با ماهیت فرهنگی و قرآنی </w:t>
      </w:r>
      <w:r w:rsidR="00B770DD" w:rsidRPr="00CC09DE">
        <w:rPr>
          <w:rFonts w:ascii="IranNastaliq" w:hAnsi="IranNastaliq" w:cs="B Nazanin" w:hint="cs"/>
          <w:sz w:val="28"/>
          <w:szCs w:val="28"/>
          <w:rtl/>
        </w:rPr>
        <w:t xml:space="preserve">چقدر آشنائی </w:t>
      </w:r>
      <w:r w:rsidR="00483899" w:rsidRPr="00CC09DE">
        <w:rPr>
          <w:rFonts w:ascii="IranNastaliq" w:hAnsi="IranNastaliq" w:cs="B Nazanin" w:hint="cs"/>
          <w:sz w:val="28"/>
          <w:szCs w:val="28"/>
          <w:rtl/>
        </w:rPr>
        <w:t>دارند؟ ثانیاً شخصاً توان تأمین هزینه</w:t>
      </w:r>
      <w:r w:rsidR="00483899" w:rsidRPr="00CC09DE">
        <w:rPr>
          <w:rFonts w:ascii="IranNastaliq" w:hAnsi="IranNastaliq" w:cs="B Nazanin"/>
          <w:sz w:val="28"/>
          <w:szCs w:val="28"/>
          <w:rtl/>
        </w:rPr>
        <w:softHyphen/>
      </w:r>
      <w:r w:rsidR="00483899" w:rsidRPr="00CC09DE">
        <w:rPr>
          <w:rFonts w:ascii="IranNastaliq" w:hAnsi="IranNastaliq" w:cs="B Nazanin" w:hint="cs"/>
          <w:sz w:val="28"/>
          <w:szCs w:val="28"/>
          <w:rtl/>
        </w:rPr>
        <w:t xml:space="preserve">های مترتب بر آن را داشته و یا زمینه لازم برای جذب آن را به نحو مقتضی دارند؟ توجه گردد مؤسسین برای تأسیس و </w:t>
      </w:r>
      <w:r w:rsidR="00B770DD" w:rsidRPr="00CC09DE">
        <w:rPr>
          <w:rFonts w:ascii="IranNastaliq" w:hAnsi="IranNastaliq" w:cs="B Nazanin" w:hint="cs"/>
          <w:sz w:val="28"/>
          <w:szCs w:val="28"/>
          <w:rtl/>
        </w:rPr>
        <w:t>تأمین هزینه</w:t>
      </w:r>
      <w:r w:rsidR="00B770DD" w:rsidRPr="00CC09DE">
        <w:rPr>
          <w:rFonts w:ascii="IranNastaliq" w:hAnsi="IranNastaliq" w:cs="B Nazanin"/>
          <w:sz w:val="28"/>
          <w:szCs w:val="28"/>
          <w:rtl/>
        </w:rPr>
        <w:softHyphen/>
      </w:r>
      <w:r w:rsidR="00B770DD" w:rsidRPr="00CC09DE">
        <w:rPr>
          <w:rFonts w:ascii="IranNastaliq" w:hAnsi="IranNastaliq" w:cs="B Nazanin" w:hint="cs"/>
          <w:sz w:val="28"/>
          <w:szCs w:val="28"/>
          <w:rtl/>
        </w:rPr>
        <w:t>های جاری مؤسسه نباید متکی بر حمایت</w:t>
      </w:r>
      <w:r w:rsidR="00B770DD" w:rsidRPr="00CC09DE">
        <w:rPr>
          <w:rFonts w:ascii="IranNastaliq" w:hAnsi="IranNastaliq" w:cs="B Nazanin"/>
          <w:sz w:val="28"/>
          <w:szCs w:val="28"/>
          <w:rtl/>
        </w:rPr>
        <w:softHyphen/>
      </w:r>
      <w:r w:rsidR="00B770DD" w:rsidRPr="00CC09DE">
        <w:rPr>
          <w:rFonts w:ascii="IranNastaliq" w:hAnsi="IranNastaliq" w:cs="B Nazanin" w:hint="cs"/>
          <w:sz w:val="28"/>
          <w:szCs w:val="28"/>
          <w:rtl/>
        </w:rPr>
        <w:t>های مالی دولت و حاکمیت باشند.</w:t>
      </w:r>
    </w:p>
    <w:p w:rsidR="00CD7C03" w:rsidRDefault="00CD7C03" w:rsidP="00B770DD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IranNastaliq" w:hAnsi="IranNastaliq" w:cs="B Nazanin"/>
          <w:sz w:val="28"/>
          <w:szCs w:val="28"/>
        </w:rPr>
      </w:pPr>
      <w:r>
        <w:rPr>
          <w:rFonts w:ascii="IranNastaliq" w:hAnsi="IranNastaliq" w:cs="B Nazanin" w:hint="cs"/>
          <w:b/>
          <w:bCs/>
          <w:sz w:val="28"/>
          <w:szCs w:val="28"/>
          <w:rtl/>
        </w:rPr>
        <w:t>واقع نگری و دور اندیشی در اداره مؤسسه:</w:t>
      </w:r>
      <w:r>
        <w:rPr>
          <w:rFonts w:ascii="IranNastaliq" w:hAnsi="IranNastaliq" w:cs="B Nazanin" w:hint="cs"/>
          <w:sz w:val="28"/>
          <w:szCs w:val="28"/>
          <w:rtl/>
        </w:rPr>
        <w:t xml:space="preserve"> کمیته مصاحبه با طرح سئوالاتی پیرامون برنامه</w:t>
      </w:r>
      <w:r>
        <w:rPr>
          <w:rFonts w:ascii="IranNastaliq" w:hAnsi="IranNastaliq" w:cs="B Nazanin"/>
          <w:sz w:val="28"/>
          <w:szCs w:val="28"/>
          <w:rtl/>
        </w:rPr>
        <w:softHyphen/>
      </w:r>
      <w:r>
        <w:rPr>
          <w:rFonts w:ascii="IranNastaliq" w:hAnsi="IranNastaliq" w:cs="B Nazanin" w:hint="cs"/>
          <w:sz w:val="28"/>
          <w:szCs w:val="28"/>
          <w:rtl/>
        </w:rPr>
        <w:t>های متقاضیان برای تأسیس و اداره مؤسسه، باید میزان واقع نگری آنان را نسبت به تأسیس و استمرار فعالیت مؤسسه حداقل در دوسال اول پس از تأسیس را برآورد نماید.</w:t>
      </w:r>
      <w:r w:rsidR="009D3EFF">
        <w:rPr>
          <w:rFonts w:ascii="IranNastaliq" w:hAnsi="IranNastaliq" w:cs="B Nazanin" w:hint="cs"/>
          <w:sz w:val="28"/>
          <w:szCs w:val="28"/>
          <w:rtl/>
        </w:rPr>
        <w:t xml:space="preserve"> بدیهی است بی</w:t>
      </w:r>
      <w:r w:rsidR="009D3EFF">
        <w:rPr>
          <w:rFonts w:ascii="IranNastaliq" w:hAnsi="IranNastaliq" w:cs="B Nazanin"/>
          <w:sz w:val="28"/>
          <w:szCs w:val="28"/>
          <w:rtl/>
        </w:rPr>
        <w:softHyphen/>
      </w:r>
      <w:r w:rsidR="009D3EFF">
        <w:rPr>
          <w:rFonts w:ascii="IranNastaliq" w:hAnsi="IranNastaliq" w:cs="B Nazanin" w:hint="cs"/>
          <w:sz w:val="28"/>
          <w:szCs w:val="28"/>
          <w:rtl/>
        </w:rPr>
        <w:t>توجهی به این شاخص، می</w:t>
      </w:r>
      <w:r w:rsidR="009D3EFF">
        <w:rPr>
          <w:rFonts w:ascii="IranNastaliq" w:hAnsi="IranNastaliq" w:cs="B Nazanin"/>
          <w:sz w:val="28"/>
          <w:szCs w:val="28"/>
          <w:rtl/>
        </w:rPr>
        <w:softHyphen/>
      </w:r>
      <w:r w:rsidR="009D3EFF">
        <w:rPr>
          <w:rFonts w:ascii="IranNastaliq" w:hAnsi="IranNastaliq" w:cs="B Nazanin" w:hint="cs"/>
          <w:sz w:val="28"/>
          <w:szCs w:val="28"/>
          <w:rtl/>
        </w:rPr>
        <w:t>تواند زمینه</w:t>
      </w:r>
      <w:r w:rsidR="009D3EFF">
        <w:rPr>
          <w:rFonts w:ascii="IranNastaliq" w:hAnsi="IranNastaliq" w:cs="B Nazanin"/>
          <w:sz w:val="28"/>
          <w:szCs w:val="28"/>
          <w:rtl/>
        </w:rPr>
        <w:softHyphen/>
      </w:r>
      <w:r w:rsidR="009D3EFF">
        <w:rPr>
          <w:rFonts w:ascii="IranNastaliq" w:hAnsi="IranNastaliq" w:cs="B Nazanin" w:hint="cs"/>
          <w:sz w:val="28"/>
          <w:szCs w:val="28"/>
          <w:rtl/>
        </w:rPr>
        <w:t>ساز بروز چالش</w:t>
      </w:r>
      <w:r w:rsidR="009D3EFF">
        <w:rPr>
          <w:rFonts w:ascii="IranNastaliq" w:hAnsi="IranNastaliq" w:cs="B Nazanin"/>
          <w:sz w:val="28"/>
          <w:szCs w:val="28"/>
          <w:rtl/>
        </w:rPr>
        <w:softHyphen/>
      </w:r>
      <w:r w:rsidR="009D3EFF">
        <w:rPr>
          <w:rFonts w:ascii="IranNastaliq" w:hAnsi="IranNastaliq" w:cs="B Nazanin" w:hint="cs"/>
          <w:sz w:val="28"/>
          <w:szCs w:val="28"/>
          <w:rtl/>
        </w:rPr>
        <w:t>های جدی برای دولت و حاکمیت در مواجهه با مؤسسات ضعیف و ناکارآمد باشد.</w:t>
      </w:r>
    </w:p>
    <w:p w:rsidR="009D3EFF" w:rsidRDefault="009D3EFF" w:rsidP="00B770DD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IranNastaliq" w:hAnsi="IranNastaliq" w:cs="B Nazanin"/>
          <w:sz w:val="28"/>
          <w:szCs w:val="28"/>
        </w:rPr>
      </w:pPr>
      <w:r>
        <w:rPr>
          <w:rFonts w:ascii="IranNastaliq" w:hAnsi="IranNastaliq" w:cs="B Nazanin" w:hint="cs"/>
          <w:b/>
          <w:bCs/>
          <w:sz w:val="28"/>
          <w:szCs w:val="28"/>
          <w:rtl/>
        </w:rPr>
        <w:t>داشتن ظاهر</w:t>
      </w:r>
      <w:r w:rsidR="00AD1086">
        <w:rPr>
          <w:rFonts w:ascii="IranNastaliq" w:hAnsi="IranNastaliq" w:cs="B Nazanin" w:hint="cs"/>
          <w:b/>
          <w:bCs/>
          <w:sz w:val="28"/>
          <w:szCs w:val="28"/>
          <w:rtl/>
        </w:rPr>
        <w:t xml:space="preserve"> موجه اسلامی و متناسب با یک شخصیت</w:t>
      </w:r>
      <w:r>
        <w:rPr>
          <w:rFonts w:ascii="IranNastaliq" w:hAnsi="IranNastaliq" w:cs="B Nazanin" w:hint="cs"/>
          <w:b/>
          <w:bCs/>
          <w:sz w:val="28"/>
          <w:szCs w:val="28"/>
          <w:rtl/>
        </w:rPr>
        <w:t xml:space="preserve"> قرآنی:</w:t>
      </w:r>
      <w:r>
        <w:rPr>
          <w:rFonts w:ascii="IranNastaliq" w:hAnsi="IranNastaliq" w:cs="B Nazanin" w:hint="cs"/>
          <w:sz w:val="28"/>
          <w:szCs w:val="28"/>
          <w:rtl/>
        </w:rPr>
        <w:t xml:space="preserve"> بی شک افراط و تفریط، مسامحه یا سخت گیری در این امر مورد نظر نمی</w:t>
      </w:r>
      <w:r>
        <w:rPr>
          <w:rFonts w:ascii="IranNastaliq" w:hAnsi="IranNastaliq" w:cs="B Nazanin"/>
          <w:sz w:val="28"/>
          <w:szCs w:val="28"/>
          <w:rtl/>
        </w:rPr>
        <w:softHyphen/>
      </w:r>
      <w:r>
        <w:rPr>
          <w:rFonts w:ascii="IranNastaliq" w:hAnsi="IranNastaliq" w:cs="B Nazanin" w:hint="cs"/>
          <w:sz w:val="28"/>
          <w:szCs w:val="28"/>
          <w:rtl/>
        </w:rPr>
        <w:t>باشد. توجه گردد این شاخص بعنوان شاخصی مهم و اساسی مدنظر هیأت رسیدگی بوده و باید بطور قطعی قابل قبول بودن یا نبودن آن بر اساس شارع مقدس اسلام و عرف مقبول در مناطق مختلف کشور تصریح گردد.</w:t>
      </w:r>
      <w:r w:rsidR="00470825">
        <w:rPr>
          <w:rFonts w:ascii="IranNastaliq" w:hAnsi="IranNastaliq" w:cs="B Nazanin" w:hint="cs"/>
          <w:sz w:val="28"/>
          <w:szCs w:val="28"/>
          <w:rtl/>
        </w:rPr>
        <w:t xml:space="preserve"> لذا کمیته مصاحبه در اعلام نظر خود نسبت به این شاخص باید حساسیت و دقت نظر کافی را معمول دارد.</w:t>
      </w:r>
    </w:p>
    <w:p w:rsidR="00A13C49" w:rsidRDefault="00A13C49" w:rsidP="00B770DD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IranNastaliq" w:hAnsi="IranNastaliq" w:cs="B Nazanin"/>
          <w:sz w:val="28"/>
          <w:szCs w:val="28"/>
        </w:rPr>
      </w:pPr>
      <w:r>
        <w:rPr>
          <w:rFonts w:ascii="IranNastaliq" w:hAnsi="IranNastaliq" w:cs="B Nazanin" w:hint="cs"/>
          <w:b/>
          <w:bCs/>
          <w:sz w:val="28"/>
          <w:szCs w:val="28"/>
          <w:rtl/>
        </w:rPr>
        <w:t>شرایط عمومی و اختصاصی متقاضی:</w:t>
      </w:r>
      <w:r>
        <w:rPr>
          <w:rFonts w:ascii="IranNastaliq" w:hAnsi="IranNastaliq" w:cs="B Nazanin" w:hint="cs"/>
          <w:sz w:val="28"/>
          <w:szCs w:val="28"/>
          <w:rtl/>
        </w:rPr>
        <w:t xml:space="preserve"> منظور از این عبارت مندرج در فرم مصاحبه، احراز شرایط و ویژگیهای متقاضیان مندرج در جداول مربوطه است</w:t>
      </w:r>
      <w:r w:rsidR="00D60646">
        <w:rPr>
          <w:rFonts w:ascii="IranNastaliq" w:hAnsi="IranNastaliq" w:cs="B Nazanin" w:hint="cs"/>
          <w:sz w:val="28"/>
          <w:szCs w:val="28"/>
          <w:rtl/>
        </w:rPr>
        <w:t>. شرایط عمومی طبق ماده 24 دستورالعمل صدور مجوز و شرایط اختصاصی طبق ماده 7 شیوه</w:t>
      </w:r>
      <w:r w:rsidR="00D60646">
        <w:rPr>
          <w:rFonts w:ascii="IranNastaliq" w:hAnsi="IranNastaliq" w:cs="B Nazanin"/>
          <w:sz w:val="28"/>
          <w:szCs w:val="28"/>
          <w:rtl/>
        </w:rPr>
        <w:softHyphen/>
      </w:r>
      <w:r w:rsidR="00D60646">
        <w:rPr>
          <w:rFonts w:ascii="IranNastaliq" w:hAnsi="IranNastaliq" w:cs="B Nazanin" w:hint="cs"/>
          <w:sz w:val="28"/>
          <w:szCs w:val="28"/>
          <w:rtl/>
        </w:rPr>
        <w:t>نامه تقسیم بندی مؤسسات.</w:t>
      </w:r>
    </w:p>
    <w:p w:rsidR="00D60646" w:rsidRDefault="00D60646" w:rsidP="00B770DD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IranNastaliq" w:hAnsi="IranNastaliq" w:cs="B Nazanin"/>
          <w:sz w:val="28"/>
          <w:szCs w:val="28"/>
        </w:rPr>
      </w:pPr>
      <w:r>
        <w:rPr>
          <w:rFonts w:ascii="IranNastaliq" w:hAnsi="IranNastaliq" w:cs="B Nazanin" w:hint="cs"/>
          <w:b/>
          <w:bCs/>
          <w:sz w:val="28"/>
          <w:szCs w:val="28"/>
          <w:rtl/>
        </w:rPr>
        <w:t>دانش قرآنی متقاضی:</w:t>
      </w:r>
      <w:r>
        <w:rPr>
          <w:rFonts w:ascii="IranNastaliq" w:hAnsi="IranNastaliq" w:cs="B Nazanin" w:hint="cs"/>
          <w:sz w:val="28"/>
          <w:szCs w:val="28"/>
          <w:rtl/>
        </w:rPr>
        <w:t xml:space="preserve"> منظور نتایج آزمون</w:t>
      </w:r>
      <w:r>
        <w:rPr>
          <w:rFonts w:ascii="IranNastaliq" w:hAnsi="IranNastaliq" w:cs="B Nazanin"/>
          <w:sz w:val="28"/>
          <w:szCs w:val="28"/>
          <w:rtl/>
        </w:rPr>
        <w:softHyphen/>
      </w:r>
      <w:r>
        <w:rPr>
          <w:rFonts w:ascii="IranNastaliq" w:hAnsi="IranNastaliq" w:cs="B Nazanin" w:hint="cs"/>
          <w:sz w:val="28"/>
          <w:szCs w:val="28"/>
          <w:rtl/>
        </w:rPr>
        <w:t>ها یا اعتبار گواهینامه</w:t>
      </w:r>
      <w:r>
        <w:rPr>
          <w:rFonts w:ascii="IranNastaliq" w:hAnsi="IranNastaliq" w:cs="B Nazanin"/>
          <w:sz w:val="28"/>
          <w:szCs w:val="28"/>
          <w:rtl/>
        </w:rPr>
        <w:softHyphen/>
      </w:r>
      <w:r>
        <w:rPr>
          <w:rFonts w:ascii="IranNastaliq" w:hAnsi="IranNastaliq" w:cs="B Nazanin" w:hint="cs"/>
          <w:sz w:val="28"/>
          <w:szCs w:val="28"/>
          <w:rtl/>
        </w:rPr>
        <w:t>های ارائه شده از سوی متقاضی است که برای احراز صلاحیت وی در ماده 7 شیوه</w:t>
      </w:r>
      <w:r>
        <w:rPr>
          <w:rFonts w:ascii="IranNastaliq" w:hAnsi="IranNastaliq" w:cs="B Nazanin"/>
          <w:sz w:val="28"/>
          <w:szCs w:val="28"/>
          <w:rtl/>
        </w:rPr>
        <w:softHyphen/>
      </w:r>
      <w:r>
        <w:rPr>
          <w:rFonts w:ascii="IranNastaliq" w:hAnsi="IranNastaliq" w:cs="B Nazanin" w:hint="cs"/>
          <w:sz w:val="28"/>
          <w:szCs w:val="28"/>
          <w:rtl/>
        </w:rPr>
        <w:t>نامه تقسیم بندی مؤسسات آمده است.</w:t>
      </w:r>
    </w:p>
    <w:p w:rsidR="00CD7C03" w:rsidRPr="00CC09DE" w:rsidRDefault="00D60646" w:rsidP="00C65865">
      <w:pPr>
        <w:pStyle w:val="ListParagraph"/>
        <w:numPr>
          <w:ilvl w:val="0"/>
          <w:numId w:val="5"/>
        </w:numPr>
        <w:spacing w:after="0" w:line="240" w:lineRule="auto"/>
        <w:ind w:left="623"/>
        <w:jc w:val="both"/>
        <w:rPr>
          <w:rFonts w:ascii="IranNastaliq" w:hAnsi="IranNastaliq" w:cs="B Nazanin"/>
          <w:sz w:val="28"/>
          <w:szCs w:val="28"/>
        </w:rPr>
      </w:pPr>
      <w:r>
        <w:rPr>
          <w:rFonts w:ascii="IranNastaliq" w:hAnsi="IranNastaliq" w:cs="B Nazanin" w:hint="cs"/>
          <w:b/>
          <w:bCs/>
          <w:sz w:val="28"/>
          <w:szCs w:val="28"/>
          <w:rtl/>
        </w:rPr>
        <w:t>دانش مدیریتی:</w:t>
      </w:r>
      <w:r w:rsidR="00943FD2">
        <w:rPr>
          <w:rFonts w:ascii="IranNastaliq" w:hAnsi="IranNastaliq" w:cs="B Nazanin" w:hint="cs"/>
          <w:b/>
          <w:bCs/>
          <w:sz w:val="28"/>
          <w:szCs w:val="28"/>
          <w:rtl/>
        </w:rPr>
        <w:t xml:space="preserve"> </w:t>
      </w:r>
      <w:r w:rsidR="00943FD2">
        <w:rPr>
          <w:rFonts w:ascii="IranNastaliq" w:hAnsi="IranNastaliq" w:cs="B Nazanin" w:hint="cs"/>
          <w:sz w:val="28"/>
          <w:szCs w:val="28"/>
          <w:rtl/>
        </w:rPr>
        <w:t>نت</w:t>
      </w:r>
      <w:r w:rsidR="00943FD2" w:rsidRPr="00943FD2">
        <w:rPr>
          <w:rFonts w:ascii="IranNastaliq" w:hAnsi="IranNastaliq" w:cs="B Nazanin" w:hint="cs"/>
          <w:sz w:val="28"/>
          <w:szCs w:val="28"/>
          <w:rtl/>
        </w:rPr>
        <w:t>یج</w:t>
      </w:r>
      <w:r w:rsidR="00943FD2">
        <w:rPr>
          <w:rFonts w:ascii="IranNastaliq" w:hAnsi="IranNastaliq" w:cs="B Nazanin" w:hint="cs"/>
          <w:sz w:val="28"/>
          <w:szCs w:val="28"/>
          <w:rtl/>
        </w:rPr>
        <w:t>ه</w:t>
      </w:r>
      <w:r w:rsidR="00943FD2" w:rsidRPr="00943FD2">
        <w:rPr>
          <w:rFonts w:ascii="IranNastaliq" w:hAnsi="IranNastaliq" w:cs="B Nazanin" w:hint="cs"/>
          <w:sz w:val="28"/>
          <w:szCs w:val="28"/>
          <w:rtl/>
        </w:rPr>
        <w:t xml:space="preserve"> حاصل از آزمون کتبی است که از جزوه قوانین و مقررات مندرج در سامانه صدور مجوز از </w:t>
      </w:r>
      <w:r w:rsidR="00943FD2">
        <w:rPr>
          <w:rFonts w:ascii="IranNastaliq" w:hAnsi="IranNastaliq" w:cs="B Nazanin" w:hint="cs"/>
          <w:sz w:val="28"/>
          <w:szCs w:val="28"/>
          <w:rtl/>
        </w:rPr>
        <w:t xml:space="preserve">تمامی </w:t>
      </w:r>
      <w:r w:rsidR="00943FD2" w:rsidRPr="00943FD2">
        <w:rPr>
          <w:rFonts w:ascii="IranNastaliq" w:hAnsi="IranNastaliq" w:cs="B Nazanin" w:hint="cs"/>
          <w:sz w:val="28"/>
          <w:szCs w:val="28"/>
          <w:rtl/>
        </w:rPr>
        <w:t>متقاضیان اخذ می</w:t>
      </w:r>
      <w:r w:rsidR="00943FD2" w:rsidRPr="00943FD2">
        <w:rPr>
          <w:rFonts w:ascii="IranNastaliq" w:hAnsi="IranNastaliq" w:cs="B Nazanin"/>
          <w:sz w:val="28"/>
          <w:szCs w:val="28"/>
          <w:rtl/>
        </w:rPr>
        <w:softHyphen/>
      </w:r>
      <w:r w:rsidR="00943FD2" w:rsidRPr="00943FD2">
        <w:rPr>
          <w:rFonts w:ascii="IranNastaliq" w:hAnsi="IranNastaliq" w:cs="B Nazanin" w:hint="cs"/>
          <w:sz w:val="28"/>
          <w:szCs w:val="28"/>
          <w:rtl/>
        </w:rPr>
        <w:t>گردد.</w:t>
      </w:r>
    </w:p>
    <w:p w:rsidR="00943FD2" w:rsidRDefault="00943FD2" w:rsidP="00810975">
      <w:pPr>
        <w:pStyle w:val="ListParagraph"/>
        <w:numPr>
          <w:ilvl w:val="0"/>
          <w:numId w:val="5"/>
        </w:numPr>
        <w:spacing w:after="0" w:line="240" w:lineRule="auto"/>
        <w:ind w:left="623"/>
        <w:jc w:val="both"/>
        <w:rPr>
          <w:rFonts w:ascii="IranNastaliq" w:hAnsi="IranNastaliq" w:cs="B Nazanin"/>
          <w:sz w:val="28"/>
          <w:szCs w:val="28"/>
        </w:rPr>
      </w:pPr>
      <w:r>
        <w:rPr>
          <w:rFonts w:ascii="IranNastaliq" w:hAnsi="IranNastaliq" w:cs="B Nazanin" w:hint="cs"/>
          <w:b/>
          <w:bCs/>
          <w:sz w:val="28"/>
          <w:szCs w:val="28"/>
          <w:rtl/>
        </w:rPr>
        <w:t xml:space="preserve">مهارت مدیریتی: </w:t>
      </w:r>
      <w:r w:rsidRPr="00810975">
        <w:rPr>
          <w:rFonts w:ascii="IranNastaliq" w:hAnsi="IranNastaliq" w:cs="B Nazanin" w:hint="cs"/>
          <w:sz w:val="28"/>
          <w:szCs w:val="28"/>
          <w:rtl/>
        </w:rPr>
        <w:t xml:space="preserve">نتیجه حاصل از  طرح سئوال و ارزیابی حضوری کمیته مصاحبه </w:t>
      </w:r>
      <w:r w:rsidR="00810975" w:rsidRPr="00810975">
        <w:rPr>
          <w:rFonts w:ascii="IranNastaliq" w:hAnsi="IranNastaliq" w:cs="B Nazanin" w:hint="cs"/>
          <w:sz w:val="28"/>
          <w:szCs w:val="28"/>
          <w:rtl/>
        </w:rPr>
        <w:t>از</w:t>
      </w:r>
      <w:r w:rsidRPr="00810975">
        <w:rPr>
          <w:rFonts w:ascii="IranNastaliq" w:hAnsi="IranNastaliq" w:cs="B Nazanin" w:hint="cs"/>
          <w:sz w:val="28"/>
          <w:szCs w:val="28"/>
          <w:rtl/>
        </w:rPr>
        <w:t xml:space="preserve"> متقاضی است که در چارچوب جزوه قوانین و مقررات مندرج در سامانه صورت می</w:t>
      </w:r>
      <w:r w:rsidRPr="00810975">
        <w:rPr>
          <w:rFonts w:ascii="IranNastaliq" w:hAnsi="IranNastaliq" w:cs="B Nazanin"/>
          <w:sz w:val="28"/>
          <w:szCs w:val="28"/>
          <w:rtl/>
        </w:rPr>
        <w:softHyphen/>
      </w:r>
      <w:r w:rsidRPr="00810975">
        <w:rPr>
          <w:rFonts w:ascii="IranNastaliq" w:hAnsi="IranNastaliq" w:cs="B Nazanin" w:hint="cs"/>
          <w:sz w:val="28"/>
          <w:szCs w:val="28"/>
          <w:rtl/>
        </w:rPr>
        <w:t>گیرد.</w:t>
      </w:r>
      <w:r w:rsidR="00CD7C03">
        <w:rPr>
          <w:rFonts w:ascii="IranNastaliq" w:hAnsi="IranNastaliq" w:cs="B Nazanin" w:hint="cs"/>
          <w:sz w:val="28"/>
          <w:szCs w:val="28"/>
          <w:rtl/>
        </w:rPr>
        <w:t xml:space="preserve"> </w:t>
      </w:r>
      <w:r w:rsidR="00CD7C03" w:rsidRPr="00CC09DE">
        <w:rPr>
          <w:rFonts w:ascii="IranNastaliq" w:hAnsi="IranNastaliq" w:cs="B Nazanin" w:hint="cs"/>
          <w:sz w:val="28"/>
          <w:szCs w:val="28"/>
          <w:rtl/>
        </w:rPr>
        <w:t>در این خصوص کمیته مصاحبه موظف است علاوه بر آزمون کتبی مدنظر، از جزوه مدیریتی پیش</w:t>
      </w:r>
      <w:r w:rsidR="00CD7C03" w:rsidRPr="00CC09DE">
        <w:rPr>
          <w:rFonts w:ascii="IranNastaliq" w:hAnsi="IranNastaliq" w:cs="B Nazanin"/>
          <w:sz w:val="28"/>
          <w:szCs w:val="28"/>
          <w:rtl/>
        </w:rPr>
        <w:softHyphen/>
      </w:r>
      <w:r w:rsidR="00CD7C03" w:rsidRPr="00CC09DE">
        <w:rPr>
          <w:rFonts w:ascii="IranNastaliq" w:hAnsi="IranNastaliq" w:cs="B Nazanin" w:hint="cs"/>
          <w:sz w:val="28"/>
          <w:szCs w:val="28"/>
          <w:rtl/>
        </w:rPr>
        <w:t>بینی شده</w:t>
      </w:r>
      <w:r w:rsidR="00CD7C03">
        <w:rPr>
          <w:rFonts w:ascii="IranNastaliq" w:hAnsi="IranNastaliq" w:cs="B Nazanin" w:hint="cs"/>
          <w:sz w:val="28"/>
          <w:szCs w:val="28"/>
          <w:rtl/>
        </w:rPr>
        <w:t>،</w:t>
      </w:r>
      <w:r w:rsidR="00CD7C03" w:rsidRPr="00CC09DE">
        <w:rPr>
          <w:rFonts w:ascii="IranNastaliq" w:hAnsi="IranNastaliq" w:cs="B Nazanin" w:hint="cs"/>
          <w:sz w:val="28"/>
          <w:szCs w:val="28"/>
          <w:rtl/>
        </w:rPr>
        <w:t xml:space="preserve"> 3 سئوال را </w:t>
      </w:r>
      <w:r w:rsidR="00CD7C03" w:rsidRPr="00CC09DE">
        <w:rPr>
          <w:rFonts w:ascii="Times New Roman" w:hAnsi="Times New Roman" w:cs="Times New Roman" w:hint="cs"/>
          <w:sz w:val="28"/>
          <w:szCs w:val="28"/>
          <w:rtl/>
        </w:rPr>
        <w:t>–</w:t>
      </w:r>
      <w:r w:rsidR="00CD7C03" w:rsidRPr="00CC09DE">
        <w:rPr>
          <w:rFonts w:ascii="IranNastaliq" w:hAnsi="IranNastaliq" w:cs="B Nazanin" w:hint="cs"/>
          <w:sz w:val="28"/>
          <w:szCs w:val="28"/>
          <w:rtl/>
        </w:rPr>
        <w:t xml:space="preserve"> مطابق با بانک سئوالات ارائه شده از سوی دبیرخانه هیأت رسیدگی- از متقاضیان پرسش نموده و نتایج را در فرم مصاحبه درج نماید.</w:t>
      </w:r>
    </w:p>
    <w:p w:rsidR="00CD7C03" w:rsidRDefault="00CD7C03" w:rsidP="00810975">
      <w:pPr>
        <w:spacing w:after="0" w:line="240" w:lineRule="auto"/>
        <w:ind w:left="623" w:hanging="360"/>
        <w:jc w:val="both"/>
        <w:rPr>
          <w:rFonts w:ascii="IranNastaliq" w:hAnsi="IranNastaliq" w:cs="B Titr"/>
          <w:sz w:val="30"/>
          <w:szCs w:val="30"/>
          <w:rtl/>
        </w:rPr>
      </w:pPr>
    </w:p>
    <w:p w:rsidR="0007049E" w:rsidRPr="00AE6F97" w:rsidRDefault="0007049E" w:rsidP="00AE6F97">
      <w:pPr>
        <w:pStyle w:val="ListParagraph"/>
        <w:numPr>
          <w:ilvl w:val="0"/>
          <w:numId w:val="2"/>
        </w:numPr>
        <w:spacing w:after="0" w:line="240" w:lineRule="auto"/>
        <w:rPr>
          <w:rFonts w:ascii="IranNastaliq" w:hAnsi="IranNastaliq" w:cs="B Titr"/>
          <w:sz w:val="30"/>
          <w:szCs w:val="30"/>
        </w:rPr>
      </w:pPr>
      <w:r w:rsidRPr="00AE6F97">
        <w:rPr>
          <w:rFonts w:ascii="IranNastaliq" w:hAnsi="IranNastaliq" w:cs="B Titr" w:hint="cs"/>
          <w:sz w:val="32"/>
          <w:szCs w:val="32"/>
          <w:rtl/>
        </w:rPr>
        <w:t>نکات تکمیلی:</w:t>
      </w:r>
    </w:p>
    <w:p w:rsidR="0007049E" w:rsidRDefault="0007049E" w:rsidP="00810975">
      <w:pPr>
        <w:pStyle w:val="ListParagraph"/>
        <w:numPr>
          <w:ilvl w:val="0"/>
          <w:numId w:val="5"/>
        </w:numPr>
        <w:spacing w:after="0" w:line="240" w:lineRule="auto"/>
        <w:ind w:left="623"/>
        <w:jc w:val="both"/>
        <w:rPr>
          <w:rFonts w:ascii="IranNastaliq" w:hAnsi="IranNastaliq" w:cs="B Nazanin"/>
          <w:sz w:val="28"/>
          <w:szCs w:val="28"/>
        </w:rPr>
      </w:pPr>
      <w:r>
        <w:rPr>
          <w:rFonts w:ascii="IranNastaliq" w:hAnsi="IranNastaliq" w:cs="B Nazanin" w:hint="cs"/>
          <w:sz w:val="28"/>
          <w:szCs w:val="28"/>
          <w:rtl/>
        </w:rPr>
        <w:t>تمامی اعضاء کمیته مصاحبه موظفند نسبت به مفاد این ش</w:t>
      </w:r>
      <w:r w:rsidR="00FB2115">
        <w:rPr>
          <w:rFonts w:ascii="IranNastaliq" w:hAnsi="IranNastaliq" w:cs="B Nazanin" w:hint="cs"/>
          <w:sz w:val="28"/>
          <w:szCs w:val="28"/>
          <w:rtl/>
        </w:rPr>
        <w:t>ی</w:t>
      </w:r>
      <w:r>
        <w:rPr>
          <w:rFonts w:ascii="IranNastaliq" w:hAnsi="IranNastaliq" w:cs="B Nazanin" w:hint="cs"/>
          <w:sz w:val="28"/>
          <w:szCs w:val="28"/>
          <w:rtl/>
        </w:rPr>
        <w:t>وه</w:t>
      </w:r>
      <w:r>
        <w:rPr>
          <w:rFonts w:ascii="IranNastaliq" w:hAnsi="IranNastaliq" w:cs="B Nazanin"/>
          <w:sz w:val="28"/>
          <w:szCs w:val="28"/>
          <w:rtl/>
        </w:rPr>
        <w:softHyphen/>
      </w:r>
      <w:r>
        <w:rPr>
          <w:rFonts w:ascii="IranNastaliq" w:hAnsi="IranNastaliq" w:cs="B Nazanin" w:hint="cs"/>
          <w:sz w:val="28"/>
          <w:szCs w:val="28"/>
          <w:rtl/>
        </w:rPr>
        <w:t>نامه</w:t>
      </w:r>
      <w:r w:rsidR="00FB2115">
        <w:rPr>
          <w:rFonts w:ascii="IranNastaliq" w:hAnsi="IranNastaliq" w:cs="B Nazanin" w:hint="cs"/>
          <w:sz w:val="28"/>
          <w:szCs w:val="28"/>
          <w:rtl/>
        </w:rPr>
        <w:t>، دستورالعمل صدور مجوز و شیوه</w:t>
      </w:r>
      <w:r w:rsidR="00FB2115">
        <w:rPr>
          <w:rFonts w:ascii="IranNastaliq" w:hAnsi="IranNastaliq" w:cs="B Nazanin"/>
          <w:sz w:val="28"/>
          <w:szCs w:val="28"/>
          <w:rtl/>
        </w:rPr>
        <w:softHyphen/>
      </w:r>
      <w:r w:rsidR="00FB2115">
        <w:rPr>
          <w:rFonts w:ascii="IranNastaliq" w:hAnsi="IranNastaliq" w:cs="B Nazanin" w:hint="cs"/>
          <w:sz w:val="28"/>
          <w:szCs w:val="28"/>
          <w:rtl/>
        </w:rPr>
        <w:t>نامه</w:t>
      </w:r>
      <w:r w:rsidR="00FB2115">
        <w:rPr>
          <w:rFonts w:ascii="IranNastaliq" w:hAnsi="IranNastaliq" w:cs="B Nazanin"/>
          <w:sz w:val="28"/>
          <w:szCs w:val="28"/>
          <w:rtl/>
        </w:rPr>
        <w:softHyphen/>
      </w:r>
      <w:r w:rsidR="00FB2115">
        <w:rPr>
          <w:rFonts w:ascii="IranNastaliq" w:hAnsi="IranNastaliq" w:cs="B Nazanin" w:hint="cs"/>
          <w:sz w:val="28"/>
          <w:szCs w:val="28"/>
          <w:rtl/>
        </w:rPr>
        <w:t>های الحاقی همچنین جزوه قوانین و مقررات مندرج در سامانه صدور مجوز و</w:t>
      </w:r>
      <w:r>
        <w:rPr>
          <w:rFonts w:ascii="IranNastaliq" w:hAnsi="IranNastaliq" w:cs="B Nazanin" w:hint="cs"/>
          <w:sz w:val="28"/>
          <w:szCs w:val="28"/>
          <w:rtl/>
        </w:rPr>
        <w:t xml:space="preserve"> نحوه مصاحبه و احراز صلاحیت متقاضیان تأسیس مؤسسه فرهنگی قرآن و عترت و مدیران معرفی شده مربوطه، اشراف </w:t>
      </w:r>
      <w:r w:rsidR="00FB2115">
        <w:rPr>
          <w:rFonts w:ascii="IranNastaliq" w:hAnsi="IranNastaliq" w:cs="B Nazanin" w:hint="cs"/>
          <w:sz w:val="28"/>
          <w:szCs w:val="28"/>
          <w:rtl/>
        </w:rPr>
        <w:t xml:space="preserve">کامل </w:t>
      </w:r>
      <w:r>
        <w:rPr>
          <w:rFonts w:ascii="IranNastaliq" w:hAnsi="IranNastaliq" w:cs="B Nazanin" w:hint="cs"/>
          <w:sz w:val="28"/>
          <w:szCs w:val="28"/>
          <w:rtl/>
        </w:rPr>
        <w:t>داشته باشند و نهایت تلاش خود را نسبت به ارزیابی افراد فوق</w:t>
      </w:r>
      <w:r>
        <w:rPr>
          <w:rFonts w:ascii="IranNastaliq" w:hAnsi="IranNastaliq" w:cs="B Nazanin"/>
          <w:sz w:val="28"/>
          <w:szCs w:val="28"/>
          <w:rtl/>
        </w:rPr>
        <w:softHyphen/>
      </w:r>
      <w:r>
        <w:rPr>
          <w:rFonts w:ascii="IranNastaliq" w:hAnsi="IranNastaliq" w:cs="B Nazanin" w:hint="cs"/>
          <w:sz w:val="28"/>
          <w:szCs w:val="28"/>
          <w:rtl/>
        </w:rPr>
        <w:t>الذکر مبتنی بر شاخص</w:t>
      </w:r>
      <w:r>
        <w:rPr>
          <w:rFonts w:ascii="IranNastaliq" w:hAnsi="IranNastaliq" w:cs="B Nazanin"/>
          <w:sz w:val="28"/>
          <w:szCs w:val="28"/>
          <w:rtl/>
        </w:rPr>
        <w:softHyphen/>
      </w:r>
      <w:r>
        <w:rPr>
          <w:rFonts w:ascii="IranNastaliq" w:hAnsi="IranNastaliq" w:cs="B Nazanin" w:hint="cs"/>
          <w:sz w:val="28"/>
          <w:szCs w:val="28"/>
          <w:rtl/>
        </w:rPr>
        <w:t xml:space="preserve">های تعریف شده مصروف نموده از اعمال سلایق و نظرات شخصی اجتناب ورزند. بدیهی است هر یک از اعضاء مجاز است نظرات اختلافی خود با اکثریت اعضاء کمیته مصاحبه را ذیل برگه مصاحبه و در محل ملاحظات درج نماید. ارزیابی صحیح و دقت نظر کمیته مصاحبه در این </w:t>
      </w:r>
      <w:r>
        <w:rPr>
          <w:rFonts w:ascii="IranNastaliq" w:hAnsi="IranNastaliq" w:cs="B Nazanin" w:hint="cs"/>
          <w:sz w:val="28"/>
          <w:szCs w:val="28"/>
          <w:rtl/>
        </w:rPr>
        <w:lastRenderedPageBreak/>
        <w:t>امر</w:t>
      </w:r>
      <w:r w:rsidR="00060DB1">
        <w:rPr>
          <w:rFonts w:ascii="IranNastaliq" w:hAnsi="IranNastaliq" w:cs="B Nazanin" w:hint="cs"/>
          <w:sz w:val="28"/>
          <w:szCs w:val="28"/>
          <w:rtl/>
        </w:rPr>
        <w:t>،</w:t>
      </w:r>
      <w:r>
        <w:rPr>
          <w:rFonts w:ascii="IranNastaliq" w:hAnsi="IranNastaliq" w:cs="B Nazanin" w:hint="cs"/>
          <w:sz w:val="28"/>
          <w:szCs w:val="28"/>
          <w:rtl/>
        </w:rPr>
        <w:t xml:space="preserve"> </w:t>
      </w:r>
      <w:r w:rsidR="00060DB1">
        <w:rPr>
          <w:rFonts w:ascii="IranNastaliq" w:hAnsi="IranNastaliq" w:cs="B Nazanin" w:hint="cs"/>
          <w:sz w:val="28"/>
          <w:szCs w:val="28"/>
          <w:rtl/>
        </w:rPr>
        <w:t>زمینه</w:t>
      </w:r>
      <w:r w:rsidR="00060DB1">
        <w:rPr>
          <w:rFonts w:ascii="IranNastaliq" w:hAnsi="IranNastaliq" w:cs="B Nazanin"/>
          <w:sz w:val="28"/>
          <w:szCs w:val="28"/>
          <w:rtl/>
        </w:rPr>
        <w:softHyphen/>
      </w:r>
      <w:r w:rsidR="00060DB1">
        <w:rPr>
          <w:rFonts w:ascii="IranNastaliq" w:hAnsi="IranNastaliq" w:cs="B Nazanin" w:hint="cs"/>
          <w:sz w:val="28"/>
          <w:szCs w:val="28"/>
          <w:rtl/>
        </w:rPr>
        <w:t>ساز احقاق حق مخاطبان و فعالیت ارزشمند و بانشاط مؤسسات فرهنگی قرآن و عترت در آینده خواهد بود.</w:t>
      </w:r>
    </w:p>
    <w:p w:rsidR="00501B6E" w:rsidRPr="00CC09DE" w:rsidRDefault="000A0B7A" w:rsidP="00A23262">
      <w:pPr>
        <w:pStyle w:val="ListParagraph"/>
        <w:numPr>
          <w:ilvl w:val="0"/>
          <w:numId w:val="5"/>
        </w:numPr>
        <w:spacing w:after="0" w:line="240" w:lineRule="auto"/>
        <w:ind w:left="623"/>
        <w:jc w:val="both"/>
        <w:rPr>
          <w:rFonts w:ascii="IranNastaliq" w:hAnsi="IranNastaliq" w:cs="B Nazanin"/>
          <w:sz w:val="28"/>
          <w:szCs w:val="28"/>
        </w:rPr>
      </w:pPr>
      <w:r w:rsidRPr="00CC09DE">
        <w:rPr>
          <w:rFonts w:ascii="IranNastaliq" w:hAnsi="IranNastaliq" w:cs="B Nazanin" w:hint="cs"/>
          <w:sz w:val="28"/>
          <w:szCs w:val="28"/>
          <w:rtl/>
        </w:rPr>
        <w:t>دعوت از اعضاء کمیته مصاحبه و تشکیل جلسات آن برعهده رئیس خواهد بود. تعداد جلسات کمیته و زمان هر جلسه به تعداد متقاضیان در استان بستگی دارد. لکن فاصله جلسات کمیته باید بگونه</w:t>
      </w:r>
      <w:r w:rsidRPr="00CC09DE">
        <w:rPr>
          <w:rFonts w:ascii="IranNastaliq" w:hAnsi="IranNastaliq" w:cs="B Nazanin"/>
          <w:sz w:val="28"/>
          <w:szCs w:val="28"/>
          <w:rtl/>
        </w:rPr>
        <w:softHyphen/>
      </w:r>
      <w:r w:rsidRPr="00CC09DE">
        <w:rPr>
          <w:rFonts w:ascii="IranNastaliq" w:hAnsi="IranNastaliq" w:cs="B Nazanin" w:hint="cs"/>
          <w:sz w:val="28"/>
          <w:szCs w:val="28"/>
          <w:rtl/>
        </w:rPr>
        <w:t>ای باشد که انجام مصاحبه با متقاضیان</w:t>
      </w:r>
      <w:r w:rsidR="00654429" w:rsidRPr="00CC09DE">
        <w:rPr>
          <w:rFonts w:ascii="IranNastaliq" w:hAnsi="IranNastaliq" w:cs="B Nazanin" w:hint="cs"/>
          <w:sz w:val="28"/>
          <w:szCs w:val="28"/>
          <w:rtl/>
        </w:rPr>
        <w:t>-</w:t>
      </w:r>
      <w:r w:rsidRPr="00CC09DE">
        <w:rPr>
          <w:rFonts w:ascii="IranNastaliq" w:hAnsi="IranNastaliq" w:cs="B Nazanin" w:hint="cs"/>
          <w:sz w:val="28"/>
          <w:szCs w:val="28"/>
          <w:rtl/>
        </w:rPr>
        <w:t xml:space="preserve"> پس از تکمیل مدارک </w:t>
      </w:r>
      <w:r w:rsidR="00654429" w:rsidRPr="00CC09DE">
        <w:rPr>
          <w:rFonts w:ascii="IranNastaliq" w:hAnsi="IranNastaliq" w:cs="B Nazanin" w:hint="cs"/>
          <w:sz w:val="28"/>
          <w:szCs w:val="28"/>
          <w:rtl/>
        </w:rPr>
        <w:t xml:space="preserve">مربوطه- </w:t>
      </w:r>
      <w:r w:rsidRPr="00CC09DE">
        <w:rPr>
          <w:rFonts w:ascii="IranNastaliq" w:hAnsi="IranNastaliq" w:cs="B Nazanin" w:hint="cs"/>
          <w:sz w:val="28"/>
          <w:szCs w:val="28"/>
          <w:rtl/>
        </w:rPr>
        <w:t xml:space="preserve">بیش از </w:t>
      </w:r>
      <w:r w:rsidR="00654429" w:rsidRPr="00CC09DE">
        <w:rPr>
          <w:rFonts w:ascii="IranNastaliq" w:hAnsi="IranNastaliq" w:cs="B Nazanin" w:hint="cs"/>
          <w:sz w:val="28"/>
          <w:szCs w:val="28"/>
          <w:rtl/>
        </w:rPr>
        <w:t>15 روز اداری بطول نینجامد.</w:t>
      </w:r>
    </w:p>
    <w:p w:rsidR="00501B6E" w:rsidRPr="00CC09DE" w:rsidRDefault="00501B6E" w:rsidP="00A23262">
      <w:pPr>
        <w:pStyle w:val="ListParagraph"/>
        <w:numPr>
          <w:ilvl w:val="0"/>
          <w:numId w:val="5"/>
        </w:numPr>
        <w:spacing w:after="0" w:line="240" w:lineRule="auto"/>
        <w:ind w:left="623"/>
        <w:jc w:val="both"/>
        <w:rPr>
          <w:rFonts w:ascii="IranNastaliq" w:hAnsi="IranNastaliq" w:cs="B Nazanin"/>
          <w:sz w:val="28"/>
          <w:szCs w:val="28"/>
        </w:rPr>
      </w:pPr>
      <w:r w:rsidRPr="00CC09DE">
        <w:rPr>
          <w:rFonts w:ascii="IranNastaliq" w:hAnsi="IranNastaliq" w:cs="B Nazanin" w:hint="cs"/>
          <w:sz w:val="28"/>
          <w:szCs w:val="28"/>
          <w:rtl/>
        </w:rPr>
        <w:t>حضور مستمر و مؤثر اعضای کمیته در جلسات مربوطه ضروری است. دبیر هیأت رسیدگی تصمیم لازم را در خصوص استمرار عضویت اعضاء کمیته در صورت عدم حضور مستمر و یا مؤثر، اتخاذ خواهد نمود.</w:t>
      </w:r>
    </w:p>
    <w:p w:rsidR="000A0B7A" w:rsidRPr="00CC09DE" w:rsidRDefault="000A0B7A" w:rsidP="00A23262">
      <w:pPr>
        <w:pStyle w:val="ListParagraph"/>
        <w:numPr>
          <w:ilvl w:val="0"/>
          <w:numId w:val="5"/>
        </w:numPr>
        <w:spacing w:after="0" w:line="240" w:lineRule="auto"/>
        <w:ind w:left="623"/>
        <w:jc w:val="both"/>
        <w:rPr>
          <w:rFonts w:ascii="IranNastaliq" w:hAnsi="IranNastaliq" w:cs="B Nazanin"/>
          <w:sz w:val="28"/>
          <w:szCs w:val="28"/>
        </w:rPr>
      </w:pPr>
      <w:r w:rsidRPr="00CC09DE">
        <w:rPr>
          <w:rFonts w:ascii="IranNastaliq" w:hAnsi="IranNastaliq" w:cs="B Nazanin" w:hint="cs"/>
          <w:sz w:val="28"/>
          <w:szCs w:val="28"/>
          <w:rtl/>
        </w:rPr>
        <w:t xml:space="preserve"> </w:t>
      </w:r>
      <w:r w:rsidR="00501B6E" w:rsidRPr="00CC09DE">
        <w:rPr>
          <w:rFonts w:ascii="IranNastaliq" w:hAnsi="IranNastaliq" w:cs="B Nazanin" w:hint="cs"/>
          <w:sz w:val="28"/>
          <w:szCs w:val="28"/>
          <w:rtl/>
        </w:rPr>
        <w:t xml:space="preserve">رئیس کمیته مصاحبه اقدامات زیر را در خصوص دعوت از متقاضیان </w:t>
      </w:r>
      <w:r w:rsidR="00501B6E" w:rsidRPr="00CC09DE">
        <w:rPr>
          <w:rFonts w:ascii="Times New Roman" w:hAnsi="Times New Roman" w:cs="Times New Roman" w:hint="cs"/>
          <w:sz w:val="28"/>
          <w:szCs w:val="28"/>
          <w:rtl/>
        </w:rPr>
        <w:t>–</w:t>
      </w:r>
      <w:r w:rsidR="00501B6E" w:rsidRPr="00CC09DE">
        <w:rPr>
          <w:rFonts w:ascii="IranNastaliq" w:hAnsi="IranNastaliq" w:cs="B Nazanin" w:hint="cs"/>
          <w:sz w:val="28"/>
          <w:szCs w:val="28"/>
          <w:rtl/>
        </w:rPr>
        <w:t xml:space="preserve"> بر اساس تقدم تکمیل مدارک- و اخذ آزمون</w:t>
      </w:r>
      <w:r w:rsidR="00501B6E" w:rsidRPr="00CC09DE">
        <w:rPr>
          <w:rFonts w:ascii="IranNastaliq" w:hAnsi="IranNastaliq" w:cs="B Nazanin"/>
          <w:sz w:val="28"/>
          <w:szCs w:val="28"/>
          <w:rtl/>
        </w:rPr>
        <w:softHyphen/>
      </w:r>
      <w:r w:rsidR="00501B6E" w:rsidRPr="00CC09DE">
        <w:rPr>
          <w:rFonts w:ascii="IranNastaliq" w:hAnsi="IranNastaliq" w:cs="B Nazanin" w:hint="cs"/>
          <w:sz w:val="28"/>
          <w:szCs w:val="28"/>
          <w:rtl/>
        </w:rPr>
        <w:t>های مربوطه بعمل خواهد آورد:</w:t>
      </w:r>
    </w:p>
    <w:p w:rsidR="000A3F4E" w:rsidRPr="00CC09DE" w:rsidRDefault="00501B6E" w:rsidP="00A23262">
      <w:pPr>
        <w:pStyle w:val="ListParagraph"/>
        <w:numPr>
          <w:ilvl w:val="1"/>
          <w:numId w:val="9"/>
        </w:numPr>
        <w:spacing w:after="160" w:line="259" w:lineRule="auto"/>
        <w:ind w:left="765" w:firstLine="0"/>
        <w:jc w:val="both"/>
        <w:rPr>
          <w:rFonts w:cs="B Nazanin"/>
          <w:b/>
          <w:bCs/>
          <w:color w:val="3C3C3C"/>
          <w:sz w:val="27"/>
          <w:szCs w:val="27"/>
          <w:shd w:val="clear" w:color="auto" w:fill="FFFFFF"/>
        </w:rPr>
      </w:pPr>
      <w:r w:rsidRPr="00CC09DE">
        <w:rPr>
          <w:rFonts w:cs="B Nazanin" w:hint="cs"/>
          <w:b/>
          <w:bCs/>
          <w:sz w:val="27"/>
          <w:szCs w:val="27"/>
          <w:shd w:val="clear" w:color="auto" w:fill="FFFFFF"/>
          <w:rtl/>
        </w:rPr>
        <w:t>تعیین و ابلاغ زمان برگزاری مصاحبه به نماینده متقاضیان بر اساس شماره تماسهای ذکر شده از سوی آنان در سامانه</w:t>
      </w:r>
    </w:p>
    <w:p w:rsidR="000A3F4E" w:rsidRPr="00CC09DE" w:rsidRDefault="00501B6E" w:rsidP="00A23262">
      <w:pPr>
        <w:pStyle w:val="ListParagraph"/>
        <w:numPr>
          <w:ilvl w:val="1"/>
          <w:numId w:val="9"/>
        </w:numPr>
        <w:spacing w:after="160" w:line="259" w:lineRule="auto"/>
        <w:ind w:left="765" w:firstLine="0"/>
        <w:jc w:val="both"/>
        <w:rPr>
          <w:rFonts w:cs="B Nazanin"/>
          <w:b/>
          <w:bCs/>
          <w:sz w:val="27"/>
          <w:szCs w:val="27"/>
          <w:shd w:val="clear" w:color="auto" w:fill="FFFFFF"/>
        </w:rPr>
      </w:pPr>
      <w:r w:rsidRPr="00CC09DE">
        <w:rPr>
          <w:rFonts w:cs="B Nazanin" w:hint="cs"/>
          <w:b/>
          <w:bCs/>
          <w:sz w:val="27"/>
          <w:szCs w:val="27"/>
          <w:shd w:val="clear" w:color="auto" w:fill="FFFFFF"/>
          <w:rtl/>
        </w:rPr>
        <w:t>عنداللزوم هماهنگی با ممتحن مجاز جهت اخذ آزمون قرائت متناسب با مفاد دستورالعمل صدور مجوز</w:t>
      </w:r>
      <w:r w:rsidR="00591C9B" w:rsidRPr="00CC09DE">
        <w:rPr>
          <w:rFonts w:cs="B Nazanin" w:hint="cs"/>
          <w:b/>
          <w:bCs/>
          <w:sz w:val="27"/>
          <w:szCs w:val="27"/>
          <w:shd w:val="clear" w:color="auto" w:fill="FFFFFF"/>
          <w:rtl/>
        </w:rPr>
        <w:t xml:space="preserve">. رعایت اصول و مقررات مربوط به نحوه اخذ آزمونهای کتبی و شفاهی </w:t>
      </w:r>
      <w:r w:rsidR="00591C9B" w:rsidRPr="00CC09DE">
        <w:rPr>
          <w:rFonts w:ascii="Times New Roman" w:hAnsi="Times New Roman" w:cs="Times New Roman" w:hint="cs"/>
          <w:b/>
          <w:bCs/>
          <w:sz w:val="27"/>
          <w:szCs w:val="27"/>
          <w:shd w:val="clear" w:color="auto" w:fill="FFFFFF"/>
          <w:rtl/>
        </w:rPr>
        <w:t>–</w:t>
      </w:r>
      <w:r w:rsidR="00591C9B" w:rsidRPr="00CC09DE">
        <w:rPr>
          <w:rFonts w:cs="B Nazanin" w:hint="cs"/>
          <w:b/>
          <w:bCs/>
          <w:sz w:val="27"/>
          <w:szCs w:val="27"/>
          <w:shd w:val="clear" w:color="auto" w:fill="FFFFFF"/>
          <w:rtl/>
        </w:rPr>
        <w:t xml:space="preserve"> مطابق با آزمون پایانی دوره</w:t>
      </w:r>
      <w:r w:rsidR="00591C9B" w:rsidRPr="00CC09DE">
        <w:rPr>
          <w:rFonts w:cs="B Nazanin"/>
          <w:b/>
          <w:bCs/>
          <w:sz w:val="27"/>
          <w:szCs w:val="27"/>
          <w:shd w:val="clear" w:color="auto" w:fill="FFFFFF"/>
          <w:rtl/>
        </w:rPr>
        <w:softHyphen/>
      </w:r>
      <w:r w:rsidR="00591C9B" w:rsidRPr="00CC09DE">
        <w:rPr>
          <w:rFonts w:cs="B Nazanin" w:hint="cs"/>
          <w:b/>
          <w:bCs/>
          <w:sz w:val="27"/>
          <w:szCs w:val="27"/>
          <w:shd w:val="clear" w:color="auto" w:fill="FFFFFF"/>
          <w:rtl/>
        </w:rPr>
        <w:t>های مذکور- ضروری است.</w:t>
      </w:r>
    </w:p>
    <w:p w:rsidR="00501B6E" w:rsidRPr="00CC09DE" w:rsidRDefault="00501B6E" w:rsidP="00A23262">
      <w:pPr>
        <w:pStyle w:val="ListParagraph"/>
        <w:numPr>
          <w:ilvl w:val="1"/>
          <w:numId w:val="9"/>
        </w:numPr>
        <w:spacing w:after="160" w:line="259" w:lineRule="auto"/>
        <w:ind w:left="765" w:firstLine="0"/>
        <w:jc w:val="both"/>
        <w:rPr>
          <w:rFonts w:cs="B Nazanin"/>
          <w:b/>
          <w:bCs/>
          <w:color w:val="3C3C3C"/>
          <w:sz w:val="27"/>
          <w:szCs w:val="27"/>
          <w:shd w:val="clear" w:color="auto" w:fill="FFFFFF"/>
        </w:rPr>
      </w:pPr>
      <w:r w:rsidRPr="00CC09DE">
        <w:rPr>
          <w:rFonts w:cs="B Nazanin" w:hint="cs"/>
          <w:b/>
          <w:bCs/>
          <w:color w:val="3C3C3C"/>
          <w:sz w:val="27"/>
          <w:szCs w:val="27"/>
          <w:shd w:val="clear" w:color="auto" w:fill="FFFFFF"/>
          <w:rtl/>
        </w:rPr>
        <w:t>آماده سازی مکا</w:t>
      </w:r>
      <w:r w:rsidR="00591C9B" w:rsidRPr="00CC09DE">
        <w:rPr>
          <w:rFonts w:cs="B Nazanin" w:hint="cs"/>
          <w:b/>
          <w:bCs/>
          <w:color w:val="3C3C3C"/>
          <w:sz w:val="27"/>
          <w:szCs w:val="27"/>
          <w:shd w:val="clear" w:color="auto" w:fill="FFFFFF"/>
          <w:rtl/>
        </w:rPr>
        <w:t>ن برگزاری آزمونهای کتبی و شفاهی</w:t>
      </w:r>
    </w:p>
    <w:p w:rsidR="00501B6E" w:rsidRPr="00CC09DE" w:rsidRDefault="00591C9B" w:rsidP="00A23262">
      <w:pPr>
        <w:pStyle w:val="ListParagraph"/>
        <w:numPr>
          <w:ilvl w:val="1"/>
          <w:numId w:val="9"/>
        </w:numPr>
        <w:spacing w:after="160" w:line="259" w:lineRule="auto"/>
        <w:ind w:left="765" w:firstLine="0"/>
        <w:jc w:val="both"/>
        <w:rPr>
          <w:rFonts w:cs="B Nazanin"/>
          <w:b/>
          <w:bCs/>
          <w:color w:val="3C3C3C"/>
          <w:sz w:val="27"/>
          <w:szCs w:val="27"/>
          <w:shd w:val="clear" w:color="auto" w:fill="FFFFFF"/>
        </w:rPr>
      </w:pPr>
      <w:r w:rsidRPr="00CC09DE">
        <w:rPr>
          <w:rFonts w:cs="B Nazanin" w:hint="cs"/>
          <w:b/>
          <w:bCs/>
          <w:color w:val="3C3C3C"/>
          <w:sz w:val="27"/>
          <w:szCs w:val="27"/>
          <w:shd w:val="clear" w:color="auto" w:fill="FFFFFF"/>
          <w:rtl/>
        </w:rPr>
        <w:t>آماده سازی فرمها و سؤالات آزمونها</w:t>
      </w:r>
      <w:r w:rsidR="00501B6E" w:rsidRPr="00CC09DE">
        <w:rPr>
          <w:rFonts w:cs="B Nazanin" w:hint="cs"/>
          <w:b/>
          <w:bCs/>
          <w:color w:val="3C3C3C"/>
          <w:sz w:val="27"/>
          <w:szCs w:val="27"/>
          <w:shd w:val="clear" w:color="auto" w:fill="FFFFFF"/>
          <w:rtl/>
        </w:rPr>
        <w:t xml:space="preserve"> </w:t>
      </w:r>
    </w:p>
    <w:p w:rsidR="00501B6E" w:rsidRPr="00CC09DE" w:rsidRDefault="00501B6E" w:rsidP="00A23262">
      <w:pPr>
        <w:pStyle w:val="ListParagraph"/>
        <w:numPr>
          <w:ilvl w:val="1"/>
          <w:numId w:val="9"/>
        </w:numPr>
        <w:spacing w:after="160" w:line="259" w:lineRule="auto"/>
        <w:ind w:left="765" w:firstLine="0"/>
        <w:jc w:val="both"/>
        <w:rPr>
          <w:rFonts w:cs="B Nazanin"/>
          <w:b/>
          <w:bCs/>
          <w:color w:val="3C3C3C"/>
          <w:sz w:val="27"/>
          <w:szCs w:val="27"/>
          <w:shd w:val="clear" w:color="auto" w:fill="FFFFFF"/>
        </w:rPr>
      </w:pPr>
      <w:r w:rsidRPr="00CC09DE">
        <w:rPr>
          <w:rFonts w:cs="B Nazanin" w:hint="cs"/>
          <w:b/>
          <w:bCs/>
          <w:color w:val="3C3C3C"/>
          <w:sz w:val="27"/>
          <w:szCs w:val="27"/>
          <w:shd w:val="clear" w:color="auto" w:fill="FFFFFF"/>
          <w:rtl/>
        </w:rPr>
        <w:t>تشکیل پرونده مصاحبه متقاضی مشتمل بر مشخصات اجمالی اعضاء و مدیران مؤسسه و نتایج آزمونهای مربوطه به انضمام سوابق ارائه شده آنان</w:t>
      </w:r>
      <w:r w:rsidR="00591C9B" w:rsidRPr="00CC09DE">
        <w:rPr>
          <w:rFonts w:cs="B Nazanin" w:hint="cs"/>
          <w:b/>
          <w:bCs/>
          <w:color w:val="3C3C3C"/>
          <w:sz w:val="27"/>
          <w:szCs w:val="27"/>
          <w:shd w:val="clear" w:color="auto" w:fill="FFFFFF"/>
          <w:rtl/>
        </w:rPr>
        <w:t xml:space="preserve"> جهت ارائه به اعضاء کمیته مصاحبه</w:t>
      </w:r>
    </w:p>
    <w:p w:rsidR="006033D9" w:rsidRDefault="006033D9" w:rsidP="00A23262">
      <w:pPr>
        <w:pStyle w:val="ListParagraph"/>
        <w:numPr>
          <w:ilvl w:val="0"/>
          <w:numId w:val="5"/>
        </w:numPr>
        <w:spacing w:after="0" w:line="240" w:lineRule="auto"/>
        <w:ind w:left="623"/>
        <w:jc w:val="both"/>
        <w:rPr>
          <w:rFonts w:cs="B Nazanin"/>
          <w:color w:val="3C3C3C"/>
          <w:sz w:val="28"/>
          <w:szCs w:val="28"/>
          <w:shd w:val="clear" w:color="auto" w:fill="FFFFFF"/>
        </w:rPr>
      </w:pPr>
      <w:r>
        <w:rPr>
          <w:rFonts w:cs="B Nazanin" w:hint="cs"/>
          <w:color w:val="3C3C3C"/>
          <w:sz w:val="28"/>
          <w:szCs w:val="28"/>
          <w:shd w:val="clear" w:color="auto" w:fill="FFFFFF"/>
          <w:rtl/>
        </w:rPr>
        <w:t>اعضاء کمیته مصاحبه موظفند نسبت به بررسی مدارک، فرمها و نتایج آزمونهای متقاضیان اقدام نموده و تکمیل بودن آنها تأیید نمایند. اعضاء کمیته می</w:t>
      </w:r>
      <w:r>
        <w:rPr>
          <w:rFonts w:cs="B Nazanin"/>
          <w:color w:val="3C3C3C"/>
          <w:sz w:val="28"/>
          <w:szCs w:val="28"/>
          <w:shd w:val="clear" w:color="auto" w:fill="FFFFFF"/>
          <w:rtl/>
        </w:rPr>
        <w:softHyphen/>
      </w:r>
      <w:r>
        <w:rPr>
          <w:rFonts w:cs="B Nazanin" w:hint="cs"/>
          <w:color w:val="3C3C3C"/>
          <w:sz w:val="28"/>
          <w:szCs w:val="28"/>
          <w:shd w:val="clear" w:color="auto" w:fill="FFFFFF"/>
          <w:rtl/>
        </w:rPr>
        <w:t xml:space="preserve">بایست در خصوص احراز شرایط عمومی و اختصاصی متقاضیان </w:t>
      </w:r>
      <w:r w:rsidR="006A164F">
        <w:rPr>
          <w:rFonts w:cs="B Nazanin" w:hint="cs"/>
          <w:color w:val="3C3C3C"/>
          <w:sz w:val="28"/>
          <w:szCs w:val="28"/>
          <w:shd w:val="clear" w:color="auto" w:fill="FFFFFF"/>
          <w:rtl/>
        </w:rPr>
        <w:t>و اتقان سوابق و مدارک ارائه شده از سوی ایشان اعلام نظر نمایند.</w:t>
      </w:r>
    </w:p>
    <w:p w:rsidR="00501B6E" w:rsidRPr="00CC09DE" w:rsidRDefault="00591C9B" w:rsidP="00A23262">
      <w:pPr>
        <w:pStyle w:val="ListParagraph"/>
        <w:numPr>
          <w:ilvl w:val="0"/>
          <w:numId w:val="5"/>
        </w:numPr>
        <w:spacing w:after="0" w:line="240" w:lineRule="auto"/>
        <w:ind w:left="623"/>
        <w:jc w:val="both"/>
        <w:rPr>
          <w:rFonts w:cs="B Nazanin"/>
          <w:color w:val="3C3C3C"/>
          <w:sz w:val="28"/>
          <w:szCs w:val="28"/>
          <w:shd w:val="clear" w:color="auto" w:fill="FFFFFF"/>
        </w:rPr>
      </w:pPr>
      <w:r w:rsidRPr="00CC09DE">
        <w:rPr>
          <w:rFonts w:cs="B Nazanin" w:hint="cs"/>
          <w:color w:val="3C3C3C"/>
          <w:sz w:val="28"/>
          <w:szCs w:val="28"/>
          <w:shd w:val="clear" w:color="auto" w:fill="FFFFFF"/>
          <w:rtl/>
        </w:rPr>
        <w:t xml:space="preserve">پس از </w:t>
      </w:r>
      <w:r w:rsidR="006033D9">
        <w:rPr>
          <w:rFonts w:cs="B Nazanin" w:hint="cs"/>
          <w:color w:val="3C3C3C"/>
          <w:sz w:val="28"/>
          <w:szCs w:val="28"/>
          <w:shd w:val="clear" w:color="auto" w:fill="FFFFFF"/>
          <w:rtl/>
        </w:rPr>
        <w:t>کنترل فرمها و مدارک و تأیید</w:t>
      </w:r>
      <w:r w:rsidRPr="00CC09DE">
        <w:rPr>
          <w:rFonts w:cs="B Nazanin" w:hint="cs"/>
          <w:color w:val="3C3C3C"/>
          <w:sz w:val="28"/>
          <w:szCs w:val="28"/>
          <w:shd w:val="clear" w:color="auto" w:fill="FFFFFF"/>
          <w:rtl/>
        </w:rPr>
        <w:t xml:space="preserve"> آنها از سوی اعضاء کمیته، صلاحیت متقاضیان بصورت فردی از سوی کمیته مصاحبه مورد ارزیابی قرار می</w:t>
      </w:r>
      <w:r w:rsidRPr="00CC09DE">
        <w:rPr>
          <w:rFonts w:cs="B Nazanin"/>
          <w:color w:val="3C3C3C"/>
          <w:sz w:val="28"/>
          <w:szCs w:val="28"/>
          <w:shd w:val="clear" w:color="auto" w:fill="FFFFFF"/>
          <w:rtl/>
        </w:rPr>
        <w:softHyphen/>
      </w:r>
      <w:r w:rsidRPr="00CC09DE">
        <w:rPr>
          <w:rFonts w:cs="B Nazanin" w:hint="cs"/>
          <w:color w:val="3C3C3C"/>
          <w:sz w:val="28"/>
          <w:szCs w:val="28"/>
          <w:shd w:val="clear" w:color="auto" w:fill="FFFFFF"/>
          <w:rtl/>
        </w:rPr>
        <w:t>گیرد. این ارزیابی توسط کمیته مصاحبه و بطور حضوری، انفرادی و بدون حضور فرد دیگری صورت گرفته و نتا</w:t>
      </w:r>
      <w:r w:rsidR="00FA0FB8" w:rsidRPr="00CC09DE">
        <w:rPr>
          <w:rFonts w:cs="B Nazanin" w:hint="cs"/>
          <w:color w:val="3C3C3C"/>
          <w:sz w:val="28"/>
          <w:szCs w:val="28"/>
          <w:shd w:val="clear" w:color="auto" w:fill="FFFFFF"/>
          <w:rtl/>
        </w:rPr>
        <w:t>یج آن کاملاً محرمانه خواهد بود.</w:t>
      </w:r>
    </w:p>
    <w:p w:rsidR="00FA0FB8" w:rsidRPr="00CC09DE" w:rsidRDefault="00FA0FB8" w:rsidP="006A164F">
      <w:pPr>
        <w:pStyle w:val="ListParagraph"/>
        <w:numPr>
          <w:ilvl w:val="0"/>
          <w:numId w:val="5"/>
        </w:numPr>
        <w:spacing w:after="0" w:line="240" w:lineRule="auto"/>
        <w:ind w:left="623"/>
        <w:jc w:val="both"/>
        <w:rPr>
          <w:rFonts w:cs="B Nazanin"/>
          <w:color w:val="3C3C3C"/>
          <w:sz w:val="28"/>
          <w:szCs w:val="28"/>
          <w:shd w:val="clear" w:color="auto" w:fill="FFFFFF"/>
        </w:rPr>
      </w:pPr>
      <w:r w:rsidRPr="00CC09DE">
        <w:rPr>
          <w:rFonts w:cs="B Nazanin" w:hint="cs"/>
          <w:color w:val="3C3C3C"/>
          <w:sz w:val="28"/>
          <w:szCs w:val="28"/>
          <w:shd w:val="clear" w:color="auto" w:fill="FFFFFF"/>
          <w:rtl/>
        </w:rPr>
        <w:t>ضروری است کمیته مصاحبه ضمن پرهیز از اعمال سلیقه و حاشیه پردازی با سنجش صحیح عملکردها، سوابق قرآنی و تحصیلی متقاضیان را بررسی و نتیجه مصاحبه را واضح و شفاف همراه با توضیحات کافی و با اجتناب از اطاله کلام در فرمهای مصاحبه منعکس نماید</w:t>
      </w:r>
      <w:r w:rsidR="006A164F">
        <w:rPr>
          <w:rFonts w:cs="B Nazanin" w:hint="cs"/>
          <w:color w:val="3C3C3C"/>
          <w:sz w:val="28"/>
          <w:szCs w:val="28"/>
          <w:shd w:val="clear" w:color="auto" w:fill="FFFFFF"/>
          <w:rtl/>
        </w:rPr>
        <w:t>.</w:t>
      </w:r>
    </w:p>
    <w:p w:rsidR="006A164F" w:rsidRPr="006A164F" w:rsidRDefault="006A164F" w:rsidP="006A164F">
      <w:pPr>
        <w:pStyle w:val="ListParagraph"/>
        <w:numPr>
          <w:ilvl w:val="0"/>
          <w:numId w:val="5"/>
        </w:numPr>
        <w:spacing w:after="0" w:line="240" w:lineRule="auto"/>
        <w:ind w:left="623"/>
        <w:jc w:val="both"/>
        <w:rPr>
          <w:rFonts w:cs="B Nazanin"/>
          <w:color w:val="3C3C3C"/>
          <w:sz w:val="28"/>
          <w:szCs w:val="28"/>
          <w:shd w:val="clear" w:color="auto" w:fill="FFFFFF"/>
        </w:rPr>
      </w:pPr>
      <w:r w:rsidRPr="006A164F">
        <w:rPr>
          <w:rFonts w:cs="B Nazanin" w:hint="cs"/>
          <w:color w:val="3C3C3C"/>
          <w:sz w:val="28"/>
          <w:szCs w:val="28"/>
          <w:shd w:val="clear" w:color="auto" w:fill="FFFFFF"/>
          <w:rtl/>
        </w:rPr>
        <w:t>کمیته مصاحبه باید تلاش نماید نظر نهائی خود در خصوص هر فرد مبتنی بر شاخص</w:t>
      </w:r>
      <w:r w:rsidRPr="006A164F">
        <w:rPr>
          <w:rFonts w:cs="B Nazanin"/>
          <w:color w:val="3C3C3C"/>
          <w:sz w:val="28"/>
          <w:szCs w:val="28"/>
          <w:shd w:val="clear" w:color="auto" w:fill="FFFFFF"/>
          <w:rtl/>
        </w:rPr>
        <w:softHyphen/>
      </w:r>
      <w:r w:rsidRPr="006A164F">
        <w:rPr>
          <w:rFonts w:cs="B Nazanin" w:hint="cs"/>
          <w:color w:val="3C3C3C"/>
          <w:sz w:val="28"/>
          <w:szCs w:val="28"/>
          <w:shd w:val="clear" w:color="auto" w:fill="FFFFFF"/>
          <w:rtl/>
        </w:rPr>
        <w:t>های ارزیابی را به نوعی در فرمهای مصاحبه درج و منعکس نماید که تصویر روشنی از دانش و مهارتهای قرآنی و مدیریتی وی ترسیم و امکان تصمیم گیری صحیح و عادلانه برای هیأت رسیدگی فراهم گردد.</w:t>
      </w:r>
    </w:p>
    <w:p w:rsidR="006A164F" w:rsidRPr="006A164F" w:rsidRDefault="006A164F" w:rsidP="00C65865">
      <w:pPr>
        <w:pStyle w:val="ListParagraph"/>
        <w:numPr>
          <w:ilvl w:val="0"/>
          <w:numId w:val="5"/>
        </w:numPr>
        <w:spacing w:after="0" w:line="240" w:lineRule="auto"/>
        <w:ind w:left="623"/>
        <w:jc w:val="both"/>
        <w:rPr>
          <w:rFonts w:cs="B Nazanin"/>
          <w:color w:val="3C3C3C"/>
          <w:sz w:val="28"/>
          <w:szCs w:val="28"/>
          <w:shd w:val="clear" w:color="auto" w:fill="FFFFFF"/>
        </w:rPr>
      </w:pPr>
      <w:r w:rsidRPr="006A164F">
        <w:rPr>
          <w:rFonts w:cs="B Nazanin" w:hint="cs"/>
          <w:color w:val="3C3C3C"/>
          <w:sz w:val="28"/>
          <w:szCs w:val="28"/>
          <w:shd w:val="clear" w:color="auto" w:fill="FFFFFF"/>
          <w:rtl/>
        </w:rPr>
        <w:lastRenderedPageBreak/>
        <w:t>افراد معاف از آزمون</w:t>
      </w:r>
      <w:r w:rsidRPr="006A164F">
        <w:rPr>
          <w:rFonts w:cs="B Nazanin"/>
          <w:color w:val="3C3C3C"/>
          <w:sz w:val="28"/>
          <w:szCs w:val="28"/>
          <w:shd w:val="clear" w:color="auto" w:fill="FFFFFF"/>
          <w:rtl/>
        </w:rPr>
        <w:softHyphen/>
      </w:r>
      <w:r w:rsidRPr="006A164F">
        <w:rPr>
          <w:rFonts w:cs="B Nazanin" w:hint="cs"/>
          <w:color w:val="3C3C3C"/>
          <w:sz w:val="28"/>
          <w:szCs w:val="28"/>
          <w:shd w:val="clear" w:color="auto" w:fill="FFFFFF"/>
          <w:rtl/>
        </w:rPr>
        <w:t>های پیش</w:t>
      </w:r>
      <w:r w:rsidRPr="006A164F">
        <w:rPr>
          <w:rFonts w:cs="B Nazanin"/>
          <w:color w:val="3C3C3C"/>
          <w:sz w:val="28"/>
          <w:szCs w:val="28"/>
          <w:shd w:val="clear" w:color="auto" w:fill="FFFFFF"/>
          <w:rtl/>
        </w:rPr>
        <w:softHyphen/>
      </w:r>
      <w:r w:rsidRPr="006A164F">
        <w:rPr>
          <w:rFonts w:cs="B Nazanin" w:hint="cs"/>
          <w:color w:val="3C3C3C"/>
          <w:sz w:val="28"/>
          <w:szCs w:val="28"/>
          <w:shd w:val="clear" w:color="auto" w:fill="FFFFFF"/>
          <w:rtl/>
        </w:rPr>
        <w:t>بینی شده و یا مصاحبه، در شیوه</w:t>
      </w:r>
      <w:r w:rsidRPr="006A164F">
        <w:rPr>
          <w:rFonts w:cs="B Nazanin"/>
          <w:color w:val="3C3C3C"/>
          <w:sz w:val="28"/>
          <w:szCs w:val="28"/>
          <w:shd w:val="clear" w:color="auto" w:fill="FFFFFF"/>
          <w:rtl/>
        </w:rPr>
        <w:softHyphen/>
      </w:r>
      <w:r w:rsidRPr="006A164F">
        <w:rPr>
          <w:rFonts w:cs="B Nazanin" w:hint="cs"/>
          <w:color w:val="3C3C3C"/>
          <w:sz w:val="28"/>
          <w:szCs w:val="28"/>
          <w:shd w:val="clear" w:color="auto" w:fill="FFFFFF"/>
          <w:rtl/>
        </w:rPr>
        <w:t>نامه احراز صلاحیت</w:t>
      </w:r>
      <w:r w:rsidRPr="006A164F">
        <w:rPr>
          <w:rFonts w:cs="B Nazanin"/>
          <w:color w:val="3C3C3C"/>
          <w:sz w:val="28"/>
          <w:szCs w:val="28"/>
          <w:shd w:val="clear" w:color="auto" w:fill="FFFFFF"/>
          <w:rtl/>
        </w:rPr>
        <w:softHyphen/>
      </w:r>
      <w:r w:rsidRPr="006A164F">
        <w:rPr>
          <w:rFonts w:cs="B Nazanin" w:hint="cs"/>
          <w:color w:val="3C3C3C"/>
          <w:sz w:val="28"/>
          <w:szCs w:val="28"/>
          <w:shd w:val="clear" w:color="auto" w:fill="FFFFFF"/>
          <w:rtl/>
        </w:rPr>
        <w:t>ها تعیین شده</w:t>
      </w:r>
      <w:r w:rsidRPr="006A164F">
        <w:rPr>
          <w:rFonts w:cs="B Nazanin"/>
          <w:color w:val="3C3C3C"/>
          <w:sz w:val="28"/>
          <w:szCs w:val="28"/>
          <w:shd w:val="clear" w:color="auto" w:fill="FFFFFF"/>
          <w:rtl/>
        </w:rPr>
        <w:softHyphen/>
      </w:r>
      <w:r w:rsidRPr="006A164F">
        <w:rPr>
          <w:rFonts w:cs="B Nazanin" w:hint="cs"/>
          <w:color w:val="3C3C3C"/>
          <w:sz w:val="28"/>
          <w:szCs w:val="28"/>
          <w:shd w:val="clear" w:color="auto" w:fill="FFFFFF"/>
          <w:rtl/>
        </w:rPr>
        <w:t>اند. صلاحیت سایر متقاضیان در زمینه</w:t>
      </w:r>
      <w:r w:rsidRPr="006A164F">
        <w:rPr>
          <w:rFonts w:cs="B Nazanin"/>
          <w:color w:val="3C3C3C"/>
          <w:sz w:val="28"/>
          <w:szCs w:val="28"/>
          <w:shd w:val="clear" w:color="auto" w:fill="FFFFFF"/>
          <w:rtl/>
        </w:rPr>
        <w:softHyphen/>
      </w:r>
      <w:r w:rsidRPr="006A164F">
        <w:rPr>
          <w:rFonts w:cs="B Nazanin" w:hint="cs"/>
          <w:color w:val="3C3C3C"/>
          <w:sz w:val="28"/>
          <w:szCs w:val="28"/>
          <w:shd w:val="clear" w:color="auto" w:fill="FFFFFF"/>
          <w:rtl/>
        </w:rPr>
        <w:t>های عمومی و اختصاصی تعیین شده می</w:t>
      </w:r>
      <w:r w:rsidRPr="006A164F">
        <w:rPr>
          <w:rFonts w:cs="B Nazanin"/>
          <w:color w:val="3C3C3C"/>
          <w:sz w:val="28"/>
          <w:szCs w:val="28"/>
          <w:shd w:val="clear" w:color="auto" w:fill="FFFFFF"/>
          <w:rtl/>
        </w:rPr>
        <w:softHyphen/>
      </w:r>
      <w:r w:rsidRPr="006A164F">
        <w:rPr>
          <w:rFonts w:cs="B Nazanin" w:hint="cs"/>
          <w:color w:val="3C3C3C"/>
          <w:sz w:val="28"/>
          <w:szCs w:val="28"/>
          <w:shd w:val="clear" w:color="auto" w:fill="FFFFFF"/>
          <w:rtl/>
        </w:rPr>
        <w:t>بایست از سوی کمیته مصاحبه محرز گردیده و بطور شفاف به دبیرخانه هیأت رسیدگی منعکس گردد.</w:t>
      </w:r>
    </w:p>
    <w:p w:rsidR="006A164F" w:rsidRPr="006A164F" w:rsidRDefault="006A164F" w:rsidP="00C65865">
      <w:pPr>
        <w:pStyle w:val="ListParagraph"/>
        <w:numPr>
          <w:ilvl w:val="0"/>
          <w:numId w:val="5"/>
        </w:numPr>
        <w:spacing w:after="0" w:line="240" w:lineRule="auto"/>
        <w:ind w:left="481" w:hanging="283"/>
        <w:jc w:val="both"/>
        <w:rPr>
          <w:rFonts w:cs="B Nazanin"/>
          <w:color w:val="3C3C3C"/>
          <w:sz w:val="28"/>
          <w:szCs w:val="28"/>
          <w:shd w:val="clear" w:color="auto" w:fill="FFFFFF"/>
        </w:rPr>
      </w:pPr>
      <w:r w:rsidRPr="006A164F">
        <w:rPr>
          <w:rFonts w:cs="B Nazanin" w:hint="cs"/>
          <w:color w:val="3C3C3C"/>
          <w:sz w:val="28"/>
          <w:szCs w:val="28"/>
          <w:shd w:val="clear" w:color="auto" w:fill="FFFFFF"/>
          <w:rtl/>
        </w:rPr>
        <w:t>حداقل یک نفر از متقاضیان مؤسسات تخصصی می</w:t>
      </w:r>
      <w:r w:rsidRPr="006A164F">
        <w:rPr>
          <w:rFonts w:cs="B Nazanin"/>
          <w:color w:val="3C3C3C"/>
          <w:sz w:val="28"/>
          <w:szCs w:val="28"/>
          <w:shd w:val="clear" w:color="auto" w:fill="FFFFFF"/>
          <w:rtl/>
        </w:rPr>
        <w:softHyphen/>
      </w:r>
      <w:r w:rsidRPr="006A164F">
        <w:rPr>
          <w:rFonts w:cs="B Nazanin" w:hint="cs"/>
          <w:color w:val="3C3C3C"/>
          <w:sz w:val="28"/>
          <w:szCs w:val="28"/>
          <w:shd w:val="clear" w:color="auto" w:fill="FFFFFF"/>
          <w:rtl/>
        </w:rPr>
        <w:t>بایست آشنائی و تجربه کافی در زمینه</w:t>
      </w:r>
      <w:r w:rsidRPr="006A164F">
        <w:rPr>
          <w:rFonts w:cs="B Nazanin"/>
          <w:color w:val="3C3C3C"/>
          <w:sz w:val="28"/>
          <w:szCs w:val="28"/>
          <w:shd w:val="clear" w:color="auto" w:fill="FFFFFF"/>
          <w:rtl/>
        </w:rPr>
        <w:softHyphen/>
      </w:r>
      <w:r w:rsidRPr="006A164F">
        <w:rPr>
          <w:rFonts w:cs="B Nazanin" w:hint="cs"/>
          <w:color w:val="3C3C3C"/>
          <w:sz w:val="28"/>
          <w:szCs w:val="28"/>
          <w:shd w:val="clear" w:color="auto" w:fill="FFFFFF"/>
          <w:rtl/>
        </w:rPr>
        <w:t xml:space="preserve"> فعالیت</w:t>
      </w:r>
      <w:r w:rsidRPr="006A164F">
        <w:rPr>
          <w:rFonts w:cs="B Nazanin"/>
          <w:color w:val="3C3C3C"/>
          <w:sz w:val="28"/>
          <w:szCs w:val="28"/>
          <w:shd w:val="clear" w:color="auto" w:fill="FFFFFF"/>
          <w:rtl/>
        </w:rPr>
        <w:softHyphen/>
      </w:r>
      <w:r w:rsidRPr="006A164F">
        <w:rPr>
          <w:rFonts w:cs="B Nazanin" w:hint="cs"/>
          <w:color w:val="3C3C3C"/>
          <w:sz w:val="28"/>
          <w:szCs w:val="28"/>
          <w:shd w:val="clear" w:color="auto" w:fill="FFFFFF"/>
          <w:rtl/>
        </w:rPr>
        <w:t>های تخصصی پیشنهاد شده در اساسنامه مؤسسه داشته باشد.</w:t>
      </w:r>
    </w:p>
    <w:p w:rsidR="006A164F" w:rsidRPr="006A164F" w:rsidRDefault="006A164F" w:rsidP="00C65865">
      <w:pPr>
        <w:pStyle w:val="ListParagraph"/>
        <w:numPr>
          <w:ilvl w:val="0"/>
          <w:numId w:val="5"/>
        </w:numPr>
        <w:spacing w:after="0" w:line="240" w:lineRule="auto"/>
        <w:ind w:left="481" w:hanging="283"/>
        <w:jc w:val="both"/>
        <w:rPr>
          <w:rFonts w:cs="B Nazanin"/>
          <w:color w:val="3C3C3C"/>
          <w:sz w:val="28"/>
          <w:szCs w:val="28"/>
          <w:shd w:val="clear" w:color="auto" w:fill="FFFFFF"/>
        </w:rPr>
      </w:pPr>
      <w:r w:rsidRPr="006A164F">
        <w:rPr>
          <w:rFonts w:cs="B Nazanin" w:hint="cs"/>
          <w:color w:val="3C3C3C"/>
          <w:sz w:val="28"/>
          <w:szCs w:val="28"/>
          <w:shd w:val="clear" w:color="auto" w:fill="FFFFFF"/>
          <w:rtl/>
        </w:rPr>
        <w:t>توان و تجربه مدیر عامل پیشنهادی مؤسسه در خصوص اداره مؤسسه باید با بررسی سوابق و میزان آشنائی وی با حقوق و تکالیف مؤسسات قرآنی همچنین واقع بینی ایشان در ارائه برنامه</w:t>
      </w:r>
      <w:r w:rsidRPr="006A164F">
        <w:rPr>
          <w:rFonts w:cs="B Nazanin"/>
          <w:color w:val="3C3C3C"/>
          <w:sz w:val="28"/>
          <w:szCs w:val="28"/>
          <w:shd w:val="clear" w:color="auto" w:fill="FFFFFF"/>
          <w:rtl/>
        </w:rPr>
        <w:softHyphen/>
      </w:r>
      <w:r w:rsidRPr="006A164F">
        <w:rPr>
          <w:rFonts w:cs="B Nazanin" w:hint="cs"/>
          <w:color w:val="3C3C3C"/>
          <w:sz w:val="28"/>
          <w:szCs w:val="28"/>
          <w:shd w:val="clear" w:color="auto" w:fill="FFFFFF"/>
          <w:rtl/>
        </w:rPr>
        <w:t>های کاربردی احراز گردد.</w:t>
      </w:r>
    </w:p>
    <w:p w:rsidR="006A164F" w:rsidRPr="006A164F" w:rsidRDefault="006A164F" w:rsidP="00C65865">
      <w:pPr>
        <w:pStyle w:val="ListParagraph"/>
        <w:numPr>
          <w:ilvl w:val="0"/>
          <w:numId w:val="5"/>
        </w:numPr>
        <w:spacing w:after="0" w:line="240" w:lineRule="auto"/>
        <w:ind w:left="481" w:hanging="283"/>
        <w:jc w:val="both"/>
        <w:rPr>
          <w:rFonts w:cs="B Nazanin"/>
          <w:color w:val="3C3C3C"/>
          <w:sz w:val="28"/>
          <w:szCs w:val="28"/>
          <w:shd w:val="clear" w:color="auto" w:fill="FFFFFF"/>
        </w:rPr>
      </w:pPr>
      <w:r w:rsidRPr="006A164F">
        <w:rPr>
          <w:rFonts w:cs="B Nazanin" w:hint="cs"/>
          <w:color w:val="3C3C3C"/>
          <w:sz w:val="28"/>
          <w:szCs w:val="28"/>
          <w:shd w:val="clear" w:color="auto" w:fill="FFFFFF"/>
          <w:rtl/>
        </w:rPr>
        <w:t>حکم اعضای کمیته مصاحبه توسط دبیر هیأت رسیدگی صادر می</w:t>
      </w:r>
      <w:r w:rsidRPr="006A164F">
        <w:rPr>
          <w:rFonts w:cs="B Nazanin"/>
          <w:color w:val="3C3C3C"/>
          <w:sz w:val="28"/>
          <w:szCs w:val="28"/>
          <w:shd w:val="clear" w:color="auto" w:fill="FFFFFF"/>
          <w:rtl/>
        </w:rPr>
        <w:softHyphen/>
      </w:r>
      <w:r w:rsidRPr="006A164F">
        <w:rPr>
          <w:rFonts w:cs="B Nazanin" w:hint="cs"/>
          <w:color w:val="3C3C3C"/>
          <w:sz w:val="28"/>
          <w:szCs w:val="28"/>
          <w:shd w:val="clear" w:color="auto" w:fill="FFFFFF"/>
          <w:rtl/>
        </w:rPr>
        <w:t>شود.</w:t>
      </w:r>
    </w:p>
    <w:p w:rsidR="00FA0FB8" w:rsidRPr="00CC09DE" w:rsidRDefault="006A164F" w:rsidP="00C65865">
      <w:pPr>
        <w:pStyle w:val="ListParagraph"/>
        <w:numPr>
          <w:ilvl w:val="0"/>
          <w:numId w:val="5"/>
        </w:numPr>
        <w:spacing w:after="0" w:line="240" w:lineRule="auto"/>
        <w:ind w:left="623"/>
        <w:jc w:val="both"/>
        <w:rPr>
          <w:rFonts w:cs="B Nazanin"/>
          <w:color w:val="3C3C3C"/>
          <w:sz w:val="28"/>
          <w:szCs w:val="28"/>
          <w:shd w:val="clear" w:color="auto" w:fill="FFFFFF"/>
          <w:rtl/>
        </w:rPr>
      </w:pPr>
      <w:r>
        <w:rPr>
          <w:rFonts w:cs="B Nazanin" w:hint="cs"/>
          <w:color w:val="3C3C3C"/>
          <w:sz w:val="28"/>
          <w:szCs w:val="28"/>
          <w:shd w:val="clear" w:color="auto" w:fill="FFFFFF"/>
          <w:rtl/>
        </w:rPr>
        <w:t>رویه هیأت رسیدگی، صدور مجوز مؤسسه عمومی در بدو تأسیس است. موافقت با صدور مجوز تخصصی در بدو تأسیس، بطور محدود ممکن بوده و مستلزم وجود مؤسسین و مدیرانی با سابقه و دانش و مهارت قرآنی و مدیریتی قابل توجه است. بدیهی است مؤسسات عمومی مشروط به ارائه عملکرد درخشان در طول دوره یکساله پس از تأسیس، می</w:t>
      </w:r>
      <w:r>
        <w:rPr>
          <w:rFonts w:cs="B Nazanin"/>
          <w:color w:val="3C3C3C"/>
          <w:sz w:val="28"/>
          <w:szCs w:val="28"/>
          <w:shd w:val="clear" w:color="auto" w:fill="FFFFFF"/>
          <w:rtl/>
        </w:rPr>
        <w:softHyphen/>
      </w:r>
      <w:r>
        <w:rPr>
          <w:rFonts w:cs="B Nazanin" w:hint="cs"/>
          <w:color w:val="3C3C3C"/>
          <w:sz w:val="28"/>
          <w:szCs w:val="28"/>
          <w:shd w:val="clear" w:color="auto" w:fill="FFFFFF"/>
          <w:rtl/>
        </w:rPr>
        <w:t>توانند نسبت به دریافت مجوز مؤسسه تخصصی اقدام نمایند.</w:t>
      </w:r>
      <w:r w:rsidR="00F34B9B">
        <w:rPr>
          <w:rFonts w:cs="B Nazanin" w:hint="cs"/>
          <w:color w:val="3C3C3C"/>
          <w:sz w:val="28"/>
          <w:szCs w:val="28"/>
          <w:shd w:val="clear" w:color="auto" w:fill="FFFFFF"/>
          <w:rtl/>
        </w:rPr>
        <w:t xml:space="preserve"> لذا کمیته مصاحبه باید تلاش نماید با رعایت این رویکرد در امر ارزیابی و اظهارنظر، امکان اتخاذ تصمیم برای هیأت رسیدگی را تسهیل نماید.</w:t>
      </w:r>
    </w:p>
    <w:p w:rsidR="000A0B7A" w:rsidRDefault="00A13C49" w:rsidP="00C65865">
      <w:pPr>
        <w:pStyle w:val="ListParagraph"/>
        <w:numPr>
          <w:ilvl w:val="0"/>
          <w:numId w:val="5"/>
        </w:numPr>
        <w:spacing w:after="0" w:line="240" w:lineRule="auto"/>
        <w:ind w:left="340" w:hanging="142"/>
        <w:jc w:val="both"/>
        <w:rPr>
          <w:rFonts w:cs="B Nazanin"/>
          <w:color w:val="3C3C3C"/>
          <w:sz w:val="28"/>
          <w:szCs w:val="28"/>
          <w:shd w:val="clear" w:color="auto" w:fill="FFFFFF"/>
        </w:rPr>
      </w:pPr>
      <w:r>
        <w:rPr>
          <w:rFonts w:cs="B Nazanin" w:hint="cs"/>
          <w:color w:val="3C3C3C"/>
          <w:sz w:val="28"/>
          <w:szCs w:val="28"/>
          <w:shd w:val="clear" w:color="auto" w:fill="FFFFFF"/>
          <w:rtl/>
        </w:rPr>
        <w:t>چنانچه به هر دلیل کمیته مصاحبه برای اتقان اعلام نظر خود نیازمند تحقیق بیشتر و استعلام از معرف باشد، مشخصات معرف از متقاضی دریافت و رئیس کمیته نسبت به استعلام نکات مدنظر از معرف اقدام و نتیجه را ضمن درج در فرم مصاحبه متقاضی، به کمیته منعکس می</w:t>
      </w:r>
      <w:r>
        <w:rPr>
          <w:rFonts w:cs="B Nazanin"/>
          <w:color w:val="3C3C3C"/>
          <w:sz w:val="28"/>
          <w:szCs w:val="28"/>
          <w:shd w:val="clear" w:color="auto" w:fill="FFFFFF"/>
          <w:rtl/>
        </w:rPr>
        <w:softHyphen/>
      </w:r>
      <w:r>
        <w:rPr>
          <w:rFonts w:cs="B Nazanin" w:hint="cs"/>
          <w:color w:val="3C3C3C"/>
          <w:sz w:val="28"/>
          <w:szCs w:val="28"/>
          <w:shd w:val="clear" w:color="auto" w:fill="FFFFFF"/>
          <w:rtl/>
        </w:rPr>
        <w:t>نماید تا جمع بندی لازم صورت گیرد. بدیهی است معرف، خود باید دارای شأن و منزلت اجتماعی بوده و صدق گفتار وی بر کمیته مصاحبه روشن باشد.</w:t>
      </w:r>
    </w:p>
    <w:p w:rsidR="00A13C49" w:rsidRDefault="00A13C49" w:rsidP="00A13C49">
      <w:pPr>
        <w:pStyle w:val="ListParagraph"/>
        <w:numPr>
          <w:ilvl w:val="0"/>
          <w:numId w:val="5"/>
        </w:numPr>
        <w:spacing w:after="0" w:line="240" w:lineRule="auto"/>
        <w:ind w:left="481" w:hanging="283"/>
        <w:jc w:val="both"/>
        <w:rPr>
          <w:rFonts w:cs="B Nazanin"/>
          <w:color w:val="3C3C3C"/>
          <w:sz w:val="28"/>
          <w:szCs w:val="28"/>
          <w:shd w:val="clear" w:color="auto" w:fill="FFFFFF"/>
        </w:rPr>
      </w:pPr>
      <w:r>
        <w:rPr>
          <w:rFonts w:cs="B Nazanin" w:hint="cs"/>
          <w:color w:val="3C3C3C"/>
          <w:sz w:val="28"/>
          <w:szCs w:val="28"/>
          <w:shd w:val="clear" w:color="auto" w:fill="FFFFFF"/>
          <w:rtl/>
        </w:rPr>
        <w:t>کمیته مصاحبه نمی</w:t>
      </w:r>
      <w:r>
        <w:rPr>
          <w:rFonts w:cs="B Nazanin"/>
          <w:color w:val="3C3C3C"/>
          <w:sz w:val="28"/>
          <w:szCs w:val="28"/>
          <w:shd w:val="clear" w:color="auto" w:fill="FFFFFF"/>
          <w:rtl/>
        </w:rPr>
        <w:softHyphen/>
      </w:r>
      <w:r>
        <w:rPr>
          <w:rFonts w:cs="B Nazanin" w:hint="cs"/>
          <w:color w:val="3C3C3C"/>
          <w:sz w:val="28"/>
          <w:szCs w:val="28"/>
          <w:shd w:val="clear" w:color="auto" w:fill="FFFFFF"/>
          <w:rtl/>
        </w:rPr>
        <w:t>تواند نوع مؤسسه را بیشتر از درخواست متقاضی تأیید کند.</w:t>
      </w:r>
    </w:p>
    <w:p w:rsidR="00C65865" w:rsidRDefault="00C65865" w:rsidP="00C65865">
      <w:pPr>
        <w:spacing w:after="0" w:line="240" w:lineRule="auto"/>
        <w:ind w:left="3458"/>
        <w:jc w:val="center"/>
        <w:rPr>
          <w:rFonts w:cs="B Nazanin"/>
          <w:color w:val="3C3C3C"/>
          <w:sz w:val="28"/>
          <w:szCs w:val="28"/>
          <w:shd w:val="clear" w:color="auto" w:fill="FFFFFF"/>
          <w:rtl/>
        </w:rPr>
      </w:pPr>
    </w:p>
    <w:p w:rsidR="00A13C49" w:rsidRPr="00C65865" w:rsidRDefault="00C65865" w:rsidP="00C65865">
      <w:pPr>
        <w:spacing w:after="0" w:line="240" w:lineRule="auto"/>
        <w:ind w:left="3458"/>
        <w:jc w:val="center"/>
        <w:rPr>
          <w:rFonts w:cs="B Davat"/>
          <w:b/>
          <w:bCs/>
          <w:color w:val="3C3C3C"/>
          <w:sz w:val="28"/>
          <w:szCs w:val="28"/>
          <w:shd w:val="clear" w:color="auto" w:fill="FFFFFF"/>
          <w:rtl/>
        </w:rPr>
      </w:pPr>
      <w:r w:rsidRPr="00C65865">
        <w:rPr>
          <w:rFonts w:cs="B Davat" w:hint="cs"/>
          <w:b/>
          <w:bCs/>
          <w:color w:val="3C3C3C"/>
          <w:sz w:val="28"/>
          <w:szCs w:val="28"/>
          <w:shd w:val="clear" w:color="auto" w:fill="FFFFFF"/>
          <w:rtl/>
        </w:rPr>
        <w:t>و السلام علیکم و علی عبادالله الصالحین</w:t>
      </w:r>
    </w:p>
    <w:bookmarkStart w:id="0" w:name="_GoBack"/>
    <w:bookmarkEnd w:id="0"/>
    <w:p w:rsidR="00C65865" w:rsidRPr="00C65865" w:rsidRDefault="00C65865" w:rsidP="00C65865">
      <w:pPr>
        <w:spacing w:after="0" w:line="240" w:lineRule="auto"/>
        <w:ind w:left="3458"/>
        <w:jc w:val="center"/>
        <w:rPr>
          <w:rFonts w:ascii="IranNastaliq" w:hAnsi="IranNastaliq" w:cs="IranNastaliq"/>
          <w:color w:val="3C3C3C"/>
          <w:sz w:val="44"/>
          <w:szCs w:val="44"/>
          <w:shd w:val="clear" w:color="auto" w:fill="FFFFFF"/>
          <w:rtl/>
        </w:rPr>
      </w:pPr>
      <w:r w:rsidRPr="00C65865">
        <w:rPr>
          <w:rFonts w:ascii="IranNastaliq" w:hAnsi="IranNastaliq" w:cs="IranNastaliq"/>
          <w:noProof/>
          <w:color w:val="3C3C3C"/>
          <w:sz w:val="44"/>
          <w:szCs w:val="44"/>
          <w:shd w:val="clear" w:color="auto" w:fill="FFFFFF"/>
          <w:lang w:bidi="ar-SA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16CD36E9" wp14:editId="59C035E6">
                <wp:simplePos x="0" y="0"/>
                <wp:positionH relativeFrom="column">
                  <wp:posOffset>303530</wp:posOffset>
                </wp:positionH>
                <wp:positionV relativeFrom="paragraph">
                  <wp:posOffset>73978</wp:posOffset>
                </wp:positionV>
                <wp:extent cx="554355" cy="390525"/>
                <wp:effectExtent l="0" t="0" r="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7002" w:rsidRPr="00211C09" w:rsidRDefault="00C67002" w:rsidP="00211C0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211C09">
                              <w:rPr>
                                <w:rFonts w:ascii="IranNastaliq" w:hAnsi="IranNastaliq" w:cs="B Fantezy"/>
                                <w:color w:val="3C3C3C"/>
                                <w:sz w:val="18"/>
                                <w:szCs w:val="18"/>
                                <w:shd w:val="clear" w:color="auto" w:fill="FFFFFF"/>
                                <w:rtl/>
                              </w:rPr>
                              <w:t>علیهم</w:t>
                            </w:r>
                            <w:r w:rsidRPr="00211C09">
                              <w:rPr>
                                <w:rFonts w:ascii="IranNastaliq" w:hAnsi="IranNastaliq" w:cs="B Fantezy"/>
                                <w:color w:val="3C3C3C"/>
                                <w:sz w:val="18"/>
                                <w:szCs w:val="18"/>
                                <w:shd w:val="clear" w:color="auto" w:fill="FFFFFF"/>
                                <w:rtl/>
                              </w:rPr>
                              <w:softHyphen/>
                              <w:t>السلام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D36E9" id="_x0000_s1030" type="#_x0000_t202" style="position:absolute;left:0;text-align:left;margin-left:23.9pt;margin-top:5.85pt;width:43.65pt;height:30.7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" stroked="f">
                <v:textbox>
                  <w:txbxContent>
                    <w:p w:rsidR="00C67002" w:rsidRPr="00211C09" w:rsidRDefault="00C67002" w:rsidP="00211C09">
                      <w:pPr>
                        <w:rPr>
                          <w:sz w:val="12"/>
                          <w:szCs w:val="12"/>
                        </w:rPr>
                      </w:pPr>
                      <w:r w:rsidRPr="00211C09">
                        <w:rPr>
                          <w:rFonts w:ascii="IranNastaliq" w:hAnsi="IranNastaliq" w:cs="B Fantezy"/>
                          <w:color w:val="3C3C3C"/>
                          <w:sz w:val="18"/>
                          <w:szCs w:val="18"/>
                          <w:shd w:val="clear" w:color="auto" w:fill="FFFFFF"/>
                          <w:rtl/>
                        </w:rPr>
                        <w:t>علیهم</w:t>
                      </w:r>
                      <w:r w:rsidRPr="00211C09">
                        <w:rPr>
                          <w:rFonts w:ascii="IranNastaliq" w:hAnsi="IranNastaliq" w:cs="B Fantezy"/>
                          <w:color w:val="3C3C3C"/>
                          <w:sz w:val="18"/>
                          <w:szCs w:val="18"/>
                          <w:shd w:val="clear" w:color="auto" w:fill="FFFFFF"/>
                          <w:rtl/>
                        </w:rPr>
                        <w:softHyphen/>
                        <w:t>السلام</w:t>
                      </w:r>
                    </w:p>
                  </w:txbxContent>
                </v:textbox>
              </v:shape>
            </w:pict>
          </mc:Fallback>
        </mc:AlternateContent>
      </w:r>
      <w:r w:rsidRPr="00C65865">
        <w:rPr>
          <w:rFonts w:ascii="IranNastaliq" w:hAnsi="IranNastaliq" w:cs="IranNastaliq"/>
          <w:color w:val="3C3C3C"/>
          <w:sz w:val="44"/>
          <w:szCs w:val="44"/>
          <w:shd w:val="clear" w:color="auto" w:fill="FFFFFF"/>
          <w:rtl/>
        </w:rPr>
        <w:t xml:space="preserve">دبیرخانه هیأت رسیدگی به امور مؤسسات فرهنگی قرآن و عترت </w:t>
      </w:r>
    </w:p>
    <w:sectPr w:rsidR="00C65865" w:rsidRPr="00C65865" w:rsidSect="007226B0">
      <w:footerReference w:type="default" r:id="rId9"/>
      <w:pgSz w:w="11907" w:h="16840" w:code="9"/>
      <w:pgMar w:top="964" w:right="964" w:bottom="964" w:left="964" w:header="720" w:footer="72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7063" w:rsidRDefault="00CA7063" w:rsidP="007F4EDB">
      <w:pPr>
        <w:spacing w:after="0" w:line="240" w:lineRule="auto"/>
      </w:pPr>
      <w:r>
        <w:separator/>
      </w:r>
    </w:p>
  </w:endnote>
  <w:endnote w:type="continuationSeparator" w:id="0">
    <w:p w:rsidR="00CA7063" w:rsidRDefault="00CA7063" w:rsidP="007F4E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12   Yagut_shsmrt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Fantezy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Farnaz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Mitra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B Dava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212530303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01F57" w:rsidRDefault="00701F57">
        <w:pPr>
          <w:pStyle w:val="Footer"/>
          <w:jc w:val="center"/>
        </w:pPr>
        <w:r>
          <w:rPr>
            <w:noProof/>
            <w:lang w:bidi="ar-SA"/>
          </w:rPr>
          <mc:AlternateContent>
            <mc:Choice Requires="wps">
              <w:drawing>
                <wp:inline distT="0" distB="0" distL="0" distR="0" wp14:anchorId="329C0818" wp14:editId="26EF5B4F">
                  <wp:extent cx="5467350" cy="54610"/>
                  <wp:effectExtent l="9525" t="19050" r="9525" b="12065"/>
                  <wp:docPr id="8" name="Flowchart: Decision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673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616A03A8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owchart: Decision 8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" fillcolor="black">
                  <w10:anchorlock/>
                </v:shape>
              </w:pict>
            </mc:Fallback>
          </mc:AlternateContent>
        </w:r>
      </w:p>
      <w:p w:rsidR="007F4EDB" w:rsidRDefault="00701F57" w:rsidP="00085CED">
        <w:pPr>
          <w:pStyle w:val="Footer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 w:rsidR="009A6FC4">
          <w:rPr>
            <w:noProof/>
            <w:rtl/>
          </w:rPr>
          <w:t>15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7063" w:rsidRDefault="00CA7063" w:rsidP="007F4EDB">
      <w:pPr>
        <w:spacing w:after="0" w:line="240" w:lineRule="auto"/>
      </w:pPr>
      <w:r>
        <w:separator/>
      </w:r>
    </w:p>
  </w:footnote>
  <w:footnote w:type="continuationSeparator" w:id="0">
    <w:p w:rsidR="00CA7063" w:rsidRDefault="00CA7063" w:rsidP="007F4E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.9pt;height:10.9pt" o:bullet="t">
        <v:imagedata r:id="rId1" o:title="mso6AAE"/>
      </v:shape>
    </w:pict>
  </w:numPicBullet>
  <w:abstractNum w:abstractNumId="0" w15:restartNumberingAfterBreak="0">
    <w:nsid w:val="10391AF8"/>
    <w:multiLevelType w:val="multilevel"/>
    <w:tmpl w:val="13588578"/>
    <w:lvl w:ilvl="0">
      <w:start w:val="14"/>
      <w:numFmt w:val="decimal"/>
      <w:lvlText w:val="%1-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2565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441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6615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846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0665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287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4715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6920" w:hanging="2160"/>
      </w:pPr>
      <w:rPr>
        <w:rFonts w:hint="default"/>
      </w:rPr>
    </w:lvl>
  </w:abstractNum>
  <w:abstractNum w:abstractNumId="1" w15:restartNumberingAfterBreak="0">
    <w:nsid w:val="1352741D"/>
    <w:multiLevelType w:val="multilevel"/>
    <w:tmpl w:val="B49A1F2A"/>
    <w:lvl w:ilvl="0">
      <w:start w:val="6"/>
      <w:numFmt w:val="decimal"/>
      <w:lvlText w:val="%1-"/>
      <w:lvlJc w:val="left"/>
      <w:pPr>
        <w:ind w:left="765" w:hanging="765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305" w:hanging="765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1845" w:hanging="765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6480" w:hanging="2160"/>
      </w:pPr>
      <w:rPr>
        <w:rFonts w:hint="default"/>
      </w:rPr>
    </w:lvl>
  </w:abstractNum>
  <w:abstractNum w:abstractNumId="2" w15:restartNumberingAfterBreak="0">
    <w:nsid w:val="16D1030F"/>
    <w:multiLevelType w:val="hybridMultilevel"/>
    <w:tmpl w:val="BC301D7A"/>
    <w:lvl w:ilvl="0" w:tplc="3386EE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F53361"/>
    <w:multiLevelType w:val="hybridMultilevel"/>
    <w:tmpl w:val="B70CE08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9C4A77"/>
    <w:multiLevelType w:val="hybridMultilevel"/>
    <w:tmpl w:val="0B868B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9779DB"/>
    <w:multiLevelType w:val="hybridMultilevel"/>
    <w:tmpl w:val="A2E2413C"/>
    <w:lvl w:ilvl="0" w:tplc="50B6C1F0">
      <w:start w:val="1"/>
      <w:numFmt w:val="decimal"/>
      <w:lvlText w:val="%1)"/>
      <w:lvlJc w:val="left"/>
      <w:pPr>
        <w:ind w:left="720" w:hanging="360"/>
      </w:pPr>
      <w:rPr>
        <w:rFonts w:cs="B Nazanin" w:hint="cs"/>
        <w:b/>
        <w:bCs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F014B5"/>
    <w:multiLevelType w:val="hybridMultilevel"/>
    <w:tmpl w:val="A2E2413C"/>
    <w:lvl w:ilvl="0" w:tplc="50B6C1F0">
      <w:start w:val="1"/>
      <w:numFmt w:val="decimal"/>
      <w:lvlText w:val="%1)"/>
      <w:lvlJc w:val="left"/>
      <w:pPr>
        <w:ind w:left="720" w:hanging="360"/>
      </w:pPr>
      <w:rPr>
        <w:rFonts w:cs="B Nazanin" w:hint="cs"/>
        <w:b/>
        <w:bCs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CB627D"/>
    <w:multiLevelType w:val="hybridMultilevel"/>
    <w:tmpl w:val="077C84D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66F63699"/>
    <w:multiLevelType w:val="hybridMultilevel"/>
    <w:tmpl w:val="21227CFA"/>
    <w:lvl w:ilvl="0" w:tplc="25C8CA2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0C73F81"/>
    <w:multiLevelType w:val="multilevel"/>
    <w:tmpl w:val="055E6122"/>
    <w:lvl w:ilvl="0">
      <w:start w:val="6"/>
      <w:numFmt w:val="decimal"/>
      <w:lvlText w:val="%1-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6120" w:hanging="18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4"/>
  </w:num>
  <w:num w:numId="5">
    <w:abstractNumId w:val="6"/>
  </w:num>
  <w:num w:numId="6">
    <w:abstractNumId w:val="8"/>
  </w:num>
  <w:num w:numId="7">
    <w:abstractNumId w:val="9"/>
  </w:num>
  <w:num w:numId="8">
    <w:abstractNumId w:val="1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74A"/>
    <w:rsid w:val="00060DB1"/>
    <w:rsid w:val="0007049E"/>
    <w:rsid w:val="00085CED"/>
    <w:rsid w:val="000A0B7A"/>
    <w:rsid w:val="000A1F04"/>
    <w:rsid w:val="000A3F4E"/>
    <w:rsid w:val="000B45BF"/>
    <w:rsid w:val="000D1A40"/>
    <w:rsid w:val="00103647"/>
    <w:rsid w:val="00134337"/>
    <w:rsid w:val="001B3BC6"/>
    <w:rsid w:val="001B487A"/>
    <w:rsid w:val="001B6D11"/>
    <w:rsid w:val="00200767"/>
    <w:rsid w:val="00211C09"/>
    <w:rsid w:val="002970FD"/>
    <w:rsid w:val="002B3943"/>
    <w:rsid w:val="002F3D8B"/>
    <w:rsid w:val="003A5DB9"/>
    <w:rsid w:val="003E0C3C"/>
    <w:rsid w:val="004011B5"/>
    <w:rsid w:val="00402D67"/>
    <w:rsid w:val="00470825"/>
    <w:rsid w:val="00483899"/>
    <w:rsid w:val="004B5034"/>
    <w:rsid w:val="00501B6E"/>
    <w:rsid w:val="00530640"/>
    <w:rsid w:val="005451FE"/>
    <w:rsid w:val="00566044"/>
    <w:rsid w:val="00591C9B"/>
    <w:rsid w:val="005C634E"/>
    <w:rsid w:val="006033D9"/>
    <w:rsid w:val="006035A7"/>
    <w:rsid w:val="00654429"/>
    <w:rsid w:val="00694E14"/>
    <w:rsid w:val="006A164F"/>
    <w:rsid w:val="00701F57"/>
    <w:rsid w:val="007226B0"/>
    <w:rsid w:val="007A1F49"/>
    <w:rsid w:val="007B3EA8"/>
    <w:rsid w:val="007C2ACF"/>
    <w:rsid w:val="007C480C"/>
    <w:rsid w:val="007F4EDB"/>
    <w:rsid w:val="00810975"/>
    <w:rsid w:val="008215EE"/>
    <w:rsid w:val="00847D14"/>
    <w:rsid w:val="008A7097"/>
    <w:rsid w:val="008B4240"/>
    <w:rsid w:val="00901583"/>
    <w:rsid w:val="0094130C"/>
    <w:rsid w:val="00943FD2"/>
    <w:rsid w:val="00955F60"/>
    <w:rsid w:val="00972AC7"/>
    <w:rsid w:val="009740D0"/>
    <w:rsid w:val="009A6FC4"/>
    <w:rsid w:val="009B3D85"/>
    <w:rsid w:val="009D3EFF"/>
    <w:rsid w:val="009E5FF0"/>
    <w:rsid w:val="00A13C49"/>
    <w:rsid w:val="00A23262"/>
    <w:rsid w:val="00A74E7B"/>
    <w:rsid w:val="00AB420E"/>
    <w:rsid w:val="00AB5319"/>
    <w:rsid w:val="00AD1086"/>
    <w:rsid w:val="00AD12F3"/>
    <w:rsid w:val="00AE6F97"/>
    <w:rsid w:val="00B04F44"/>
    <w:rsid w:val="00B24BB7"/>
    <w:rsid w:val="00B407AB"/>
    <w:rsid w:val="00B65F93"/>
    <w:rsid w:val="00B770DD"/>
    <w:rsid w:val="00BA7240"/>
    <w:rsid w:val="00BD61FD"/>
    <w:rsid w:val="00C26D23"/>
    <w:rsid w:val="00C65865"/>
    <w:rsid w:val="00C67002"/>
    <w:rsid w:val="00CA7063"/>
    <w:rsid w:val="00CC09DE"/>
    <w:rsid w:val="00CC7C41"/>
    <w:rsid w:val="00CD7C03"/>
    <w:rsid w:val="00CE52EA"/>
    <w:rsid w:val="00D37CC4"/>
    <w:rsid w:val="00D60646"/>
    <w:rsid w:val="00DC172C"/>
    <w:rsid w:val="00DD6A17"/>
    <w:rsid w:val="00E0587D"/>
    <w:rsid w:val="00EB77BF"/>
    <w:rsid w:val="00EC6FB6"/>
    <w:rsid w:val="00F34B9B"/>
    <w:rsid w:val="00F70B68"/>
    <w:rsid w:val="00F9674A"/>
    <w:rsid w:val="00FA0FB8"/>
    <w:rsid w:val="00FB2115"/>
    <w:rsid w:val="00FD1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06FE12"/>
  <w15:chartTrackingRefBased/>
  <w15:docId w15:val="{16A8C3F9-05DB-48AD-9112-3AE3FCFBB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674A"/>
    <w:pPr>
      <w:bidi/>
      <w:spacing w:after="200" w:line="276" w:lineRule="auto"/>
    </w:pPr>
    <w:rPr>
      <w:rFonts w:ascii="Calibri" w:eastAsia="Calibri" w:hAnsi="Calibri" w:cs="Arial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77BF"/>
    <w:pPr>
      <w:ind w:left="720"/>
      <w:contextualSpacing/>
    </w:pPr>
  </w:style>
  <w:style w:type="table" w:styleId="TableGrid">
    <w:name w:val="Table Grid"/>
    <w:basedOn w:val="TableNormal"/>
    <w:rsid w:val="00BD61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D61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1FD"/>
    <w:rPr>
      <w:rFonts w:ascii="Segoe UI" w:eastAsia="Calibri" w:hAnsi="Segoe UI" w:cs="Segoe UI"/>
      <w:sz w:val="18"/>
      <w:szCs w:val="18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7F4E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4EDB"/>
    <w:rPr>
      <w:rFonts w:ascii="Calibri" w:eastAsia="Calibri" w:hAnsi="Calibri" w:cs="Arial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7F4E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4EDB"/>
    <w:rPr>
      <w:rFonts w:ascii="Calibri" w:eastAsia="Calibri" w:hAnsi="Calibri" w:cs="Arial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4471</TotalTime>
  <Pages>1</Pages>
  <Words>3955</Words>
  <Characters>22544</Characters>
  <Application>Microsoft Office Word</Application>
  <DocSecurity>0</DocSecurity>
  <Lines>187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hosayn behbodi</dc:creator>
  <cp:keywords/>
  <dc:description/>
  <cp:lastModifiedBy>hosayn behbodi</cp:lastModifiedBy>
  <cp:revision>34</cp:revision>
  <cp:lastPrinted>2017-02-20T11:15:00Z</cp:lastPrinted>
  <dcterms:created xsi:type="dcterms:W3CDTF">2017-02-16T15:58:00Z</dcterms:created>
  <dcterms:modified xsi:type="dcterms:W3CDTF">2017-02-20T17:06:00Z</dcterms:modified>
</cp:coreProperties>
</file>